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74DE" w14:textId="77777777" w:rsidR="00AF4775" w:rsidRDefault="00AF4775" w:rsidP="00AF4775">
      <w:pPr>
        <w:jc w:val="center"/>
        <w:rPr>
          <w:sz w:val="16"/>
          <w:szCs w:val="16"/>
        </w:rPr>
      </w:pPr>
      <w:r>
        <w:rPr>
          <w:rFonts w:ascii="Tahoma" w:hAnsi="Tahoma" w:cs="Calibri"/>
          <w:b/>
          <w:noProof/>
        </w:rPr>
        <w:drawing>
          <wp:inline distT="0" distB="0" distL="0" distR="0" wp14:anchorId="49AC4F8C" wp14:editId="72749B8D">
            <wp:extent cx="4080933" cy="798102"/>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4726" cy="802755"/>
                    </a:xfrm>
                    <a:prstGeom prst="rect">
                      <a:avLst/>
                    </a:prstGeom>
                    <a:noFill/>
                    <a:ln>
                      <a:noFill/>
                    </a:ln>
                  </pic:spPr>
                </pic:pic>
              </a:graphicData>
            </a:graphic>
          </wp:inline>
        </w:drawing>
      </w:r>
    </w:p>
    <w:p w14:paraId="09D630E2" w14:textId="77777777" w:rsidR="00D12992" w:rsidRDefault="00D12992" w:rsidP="00AF4775">
      <w:pPr>
        <w:jc w:val="center"/>
        <w:rPr>
          <w:sz w:val="16"/>
          <w:szCs w:val="16"/>
        </w:rPr>
      </w:pPr>
    </w:p>
    <w:p w14:paraId="791E0578" w14:textId="77777777" w:rsidR="00D12992" w:rsidRPr="00D12992" w:rsidRDefault="00AF4775" w:rsidP="00D12992">
      <w:pPr>
        <w:jc w:val="center"/>
        <w:rPr>
          <w:rFonts w:asciiTheme="majorHAnsi" w:hAnsiTheme="majorHAnsi"/>
          <w:b/>
          <w:sz w:val="32"/>
          <w:szCs w:val="32"/>
        </w:rPr>
      </w:pPr>
      <w:r w:rsidRPr="00AF4775">
        <w:rPr>
          <w:rFonts w:asciiTheme="majorHAnsi" w:hAnsiTheme="majorHAnsi"/>
          <w:b/>
          <w:sz w:val="32"/>
          <w:szCs w:val="32"/>
        </w:rPr>
        <w:t>Master of Science in Computer Science Application Options</w:t>
      </w:r>
    </w:p>
    <w:p w14:paraId="0FC4D5B7" w14:textId="77777777" w:rsidR="00AF4775" w:rsidRPr="008B0782" w:rsidRDefault="00AF4775" w:rsidP="00B273F2">
      <w:pPr>
        <w:rPr>
          <w:sz w:val="16"/>
          <w:szCs w:val="16"/>
        </w:rPr>
      </w:pPr>
    </w:p>
    <w:p w14:paraId="0D47908B" w14:textId="77777777" w:rsidR="00B273F2" w:rsidRPr="00B273F2" w:rsidRDefault="00DD2092" w:rsidP="00B273F2">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ABOUT THE MSCS PROGRAM</w:t>
      </w:r>
    </w:p>
    <w:p w14:paraId="0D80EDC8" w14:textId="77777777" w:rsidR="00DD2092" w:rsidRDefault="00DD2092" w:rsidP="00005E4A">
      <w:pPr>
        <w:rPr>
          <w:rFonts w:asciiTheme="majorHAnsi" w:hAnsiTheme="majorHAnsi"/>
          <w:sz w:val="20"/>
          <w:szCs w:val="20"/>
        </w:rPr>
      </w:pPr>
      <w:r>
        <w:rPr>
          <w:rFonts w:asciiTheme="majorHAnsi" w:hAnsiTheme="majorHAnsi"/>
          <w:sz w:val="20"/>
          <w:szCs w:val="20"/>
        </w:rPr>
        <w:t xml:space="preserve">The MSCS program is a </w:t>
      </w:r>
      <w:r w:rsidRPr="00DD2092">
        <w:rPr>
          <w:rFonts w:asciiTheme="majorHAnsi" w:hAnsiTheme="majorHAnsi"/>
          <w:sz w:val="20"/>
          <w:szCs w:val="20"/>
        </w:rPr>
        <w:t>program</w:t>
      </w:r>
      <w:r>
        <w:rPr>
          <w:rFonts w:asciiTheme="majorHAnsi" w:hAnsiTheme="majorHAnsi"/>
          <w:sz w:val="20"/>
          <w:szCs w:val="20"/>
        </w:rPr>
        <w:t xml:space="preserve"> that is</w:t>
      </w:r>
      <w:r w:rsidRPr="00DD2092">
        <w:rPr>
          <w:rFonts w:asciiTheme="majorHAnsi" w:hAnsiTheme="majorHAnsi"/>
          <w:sz w:val="20"/>
          <w:szCs w:val="20"/>
        </w:rPr>
        <w:t xml:space="preserve"> designed to prepare students for more highly productive careers in </w:t>
      </w:r>
      <w:r w:rsidR="00EF5C15">
        <w:rPr>
          <w:rFonts w:asciiTheme="majorHAnsi" w:hAnsiTheme="majorHAnsi"/>
          <w:sz w:val="20"/>
          <w:szCs w:val="20"/>
        </w:rPr>
        <w:t xml:space="preserve">the </w:t>
      </w:r>
      <w:r w:rsidRPr="00DD2092">
        <w:rPr>
          <w:rFonts w:asciiTheme="majorHAnsi" w:hAnsiTheme="majorHAnsi"/>
          <w:sz w:val="20"/>
          <w:szCs w:val="20"/>
        </w:rPr>
        <w:t>industry.</w:t>
      </w:r>
      <w:r>
        <w:rPr>
          <w:rFonts w:asciiTheme="majorHAnsi" w:hAnsiTheme="majorHAnsi"/>
          <w:sz w:val="20"/>
          <w:szCs w:val="20"/>
        </w:rPr>
        <w:t xml:space="preserve">  </w:t>
      </w:r>
      <w:r w:rsidRPr="00DD2092">
        <w:rPr>
          <w:rFonts w:asciiTheme="majorHAnsi" w:hAnsiTheme="majorHAnsi"/>
          <w:sz w:val="20"/>
          <w:szCs w:val="20"/>
        </w:rPr>
        <w:t>The program is designed for students who possess a bachelor's degree in computer science from an accredited institution. Students with a bachelor's degree in</w:t>
      </w:r>
      <w:r>
        <w:rPr>
          <w:rFonts w:asciiTheme="majorHAnsi" w:hAnsiTheme="majorHAnsi"/>
          <w:sz w:val="20"/>
          <w:szCs w:val="20"/>
        </w:rPr>
        <w:t xml:space="preserve"> something</w:t>
      </w:r>
      <w:r w:rsidRPr="00DD2092">
        <w:rPr>
          <w:rFonts w:asciiTheme="majorHAnsi" w:hAnsiTheme="majorHAnsi"/>
          <w:sz w:val="20"/>
          <w:szCs w:val="20"/>
        </w:rPr>
        <w:t xml:space="preserve"> other than </w:t>
      </w:r>
      <w:r w:rsidR="0061532C">
        <w:rPr>
          <w:rFonts w:asciiTheme="majorHAnsi" w:hAnsiTheme="majorHAnsi"/>
          <w:sz w:val="20"/>
          <w:szCs w:val="20"/>
        </w:rPr>
        <w:t>C</w:t>
      </w:r>
      <w:r w:rsidRPr="00DD2092">
        <w:rPr>
          <w:rFonts w:asciiTheme="majorHAnsi" w:hAnsiTheme="majorHAnsi"/>
          <w:sz w:val="20"/>
          <w:szCs w:val="20"/>
        </w:rPr>
        <w:t xml:space="preserve">omputer </w:t>
      </w:r>
      <w:r w:rsidR="0061532C">
        <w:rPr>
          <w:rFonts w:asciiTheme="majorHAnsi" w:hAnsiTheme="majorHAnsi"/>
          <w:sz w:val="20"/>
          <w:szCs w:val="20"/>
        </w:rPr>
        <w:t>S</w:t>
      </w:r>
      <w:r w:rsidRPr="00DD2092">
        <w:rPr>
          <w:rFonts w:asciiTheme="majorHAnsi" w:hAnsiTheme="majorHAnsi"/>
          <w:sz w:val="20"/>
          <w:szCs w:val="20"/>
        </w:rPr>
        <w:t>cience are encouraged to apply as well, with the understanding that they may be required to complete remedial course work in addition to the requirements of the M.S. CS degree.</w:t>
      </w:r>
    </w:p>
    <w:p w14:paraId="262EB77F" w14:textId="77777777" w:rsidR="00DD2092" w:rsidRDefault="00DD2092" w:rsidP="00005E4A">
      <w:pPr>
        <w:rPr>
          <w:rFonts w:asciiTheme="majorHAnsi" w:hAnsiTheme="majorHAnsi"/>
          <w:sz w:val="20"/>
          <w:szCs w:val="20"/>
        </w:rPr>
      </w:pPr>
    </w:p>
    <w:p w14:paraId="6942528F" w14:textId="01422B45" w:rsidR="00DD2092" w:rsidRPr="00DD2092" w:rsidRDefault="00F478AB" w:rsidP="00005E4A">
      <w:pPr>
        <w:rPr>
          <w:rFonts w:asciiTheme="majorHAnsi" w:hAnsiTheme="majorHAnsi"/>
          <w:sz w:val="20"/>
          <w:szCs w:val="20"/>
        </w:rPr>
      </w:pPr>
      <w:r>
        <w:rPr>
          <w:rFonts w:asciiTheme="majorHAnsi" w:hAnsiTheme="majorHAnsi"/>
          <w:sz w:val="20"/>
          <w:szCs w:val="20"/>
        </w:rPr>
        <w:t>T</w:t>
      </w:r>
      <w:r w:rsidR="00DD2092">
        <w:rPr>
          <w:rFonts w:asciiTheme="majorHAnsi" w:hAnsiTheme="majorHAnsi"/>
          <w:sz w:val="20"/>
          <w:szCs w:val="20"/>
        </w:rPr>
        <w:t xml:space="preserve">here are </w:t>
      </w:r>
      <w:r>
        <w:rPr>
          <w:rFonts w:asciiTheme="majorHAnsi" w:hAnsiTheme="majorHAnsi"/>
          <w:sz w:val="20"/>
          <w:szCs w:val="20"/>
        </w:rPr>
        <w:t>two</w:t>
      </w:r>
      <w:r w:rsidR="00434131">
        <w:rPr>
          <w:rFonts w:asciiTheme="majorHAnsi" w:hAnsiTheme="majorHAnsi"/>
          <w:sz w:val="20"/>
          <w:szCs w:val="20"/>
        </w:rPr>
        <w:t xml:space="preserve"> application</w:t>
      </w:r>
      <w:r w:rsidR="00DD2092">
        <w:rPr>
          <w:rFonts w:asciiTheme="majorHAnsi" w:hAnsiTheme="majorHAnsi"/>
          <w:sz w:val="20"/>
          <w:szCs w:val="20"/>
        </w:rPr>
        <w:t xml:space="preserve"> options to apply to the MSCS program.  Regardless of the</w:t>
      </w:r>
      <w:r w:rsidR="00434131">
        <w:rPr>
          <w:rFonts w:asciiTheme="majorHAnsi" w:hAnsiTheme="majorHAnsi"/>
          <w:sz w:val="20"/>
          <w:szCs w:val="20"/>
        </w:rPr>
        <w:t xml:space="preserve"> application</w:t>
      </w:r>
      <w:r w:rsidR="00DD2092">
        <w:rPr>
          <w:rFonts w:asciiTheme="majorHAnsi" w:hAnsiTheme="majorHAnsi"/>
          <w:sz w:val="20"/>
          <w:szCs w:val="20"/>
        </w:rPr>
        <w:t xml:space="preserve"> option you qualify to apply for, </w:t>
      </w:r>
      <w:r>
        <w:rPr>
          <w:rFonts w:asciiTheme="majorHAnsi" w:hAnsiTheme="majorHAnsi"/>
          <w:sz w:val="20"/>
          <w:szCs w:val="20"/>
        </w:rPr>
        <w:t>both</w:t>
      </w:r>
      <w:r w:rsidR="00FC6F01">
        <w:rPr>
          <w:rFonts w:asciiTheme="majorHAnsi" w:hAnsiTheme="majorHAnsi"/>
          <w:sz w:val="20"/>
          <w:szCs w:val="20"/>
        </w:rPr>
        <w:t xml:space="preserve"> application</w:t>
      </w:r>
      <w:r w:rsidR="00154581">
        <w:rPr>
          <w:rFonts w:asciiTheme="majorHAnsi" w:hAnsiTheme="majorHAnsi"/>
          <w:sz w:val="20"/>
          <w:szCs w:val="20"/>
        </w:rPr>
        <w:t xml:space="preserve"> options</w:t>
      </w:r>
      <w:r w:rsidR="00DD2092">
        <w:rPr>
          <w:rFonts w:asciiTheme="majorHAnsi" w:hAnsiTheme="majorHAnsi"/>
          <w:sz w:val="20"/>
          <w:szCs w:val="20"/>
        </w:rPr>
        <w:t xml:space="preserve"> </w:t>
      </w:r>
      <w:r w:rsidR="00FC6F01">
        <w:rPr>
          <w:rFonts w:asciiTheme="majorHAnsi" w:hAnsiTheme="majorHAnsi"/>
          <w:sz w:val="20"/>
          <w:szCs w:val="20"/>
        </w:rPr>
        <w:t>are for the same</w:t>
      </w:r>
      <w:r w:rsidR="00DD2092">
        <w:rPr>
          <w:rFonts w:asciiTheme="majorHAnsi" w:hAnsiTheme="majorHAnsi"/>
          <w:sz w:val="20"/>
          <w:szCs w:val="20"/>
        </w:rPr>
        <w:t xml:space="preserve"> MSCS degree program.</w:t>
      </w:r>
      <w:r>
        <w:rPr>
          <w:rFonts w:asciiTheme="majorHAnsi" w:hAnsiTheme="majorHAnsi"/>
          <w:sz w:val="20"/>
          <w:szCs w:val="20"/>
        </w:rPr>
        <w:t xml:space="preserve"> </w:t>
      </w:r>
      <w:r w:rsidR="00EB3F99">
        <w:rPr>
          <w:rFonts w:asciiTheme="majorHAnsi" w:hAnsiTheme="majorHAnsi"/>
          <w:color w:val="FF0000"/>
          <w:sz w:val="20"/>
          <w:szCs w:val="20"/>
        </w:rPr>
        <w:t xml:space="preserve"> </w:t>
      </w:r>
    </w:p>
    <w:p w14:paraId="30662678" w14:textId="77777777" w:rsidR="00DD2092" w:rsidRDefault="00DD2092" w:rsidP="00005E4A">
      <w:pPr>
        <w:rPr>
          <w:rFonts w:asciiTheme="majorHAnsi" w:hAnsiTheme="majorHAnsi"/>
          <w:b/>
          <w:sz w:val="20"/>
          <w:szCs w:val="20"/>
          <w:u w:val="single"/>
        </w:rPr>
      </w:pPr>
    </w:p>
    <w:p w14:paraId="59DEA05C" w14:textId="77777777" w:rsidR="00DD2092" w:rsidRPr="00B273F2" w:rsidRDefault="00DD2092" w:rsidP="00DD2092">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OPTION 1:  BS/MS</w:t>
      </w:r>
    </w:p>
    <w:p w14:paraId="4CBAD04C" w14:textId="77777777" w:rsidR="00005E4A" w:rsidRDefault="00005E4A" w:rsidP="00005E4A">
      <w:pPr>
        <w:rPr>
          <w:rFonts w:asciiTheme="majorHAnsi" w:hAnsiTheme="majorHAnsi"/>
          <w:b/>
          <w:sz w:val="20"/>
          <w:szCs w:val="20"/>
          <w:u w:val="single"/>
        </w:rPr>
      </w:pPr>
      <w:r w:rsidRPr="00DC60B2">
        <w:rPr>
          <w:rFonts w:asciiTheme="majorHAnsi" w:hAnsiTheme="majorHAnsi"/>
          <w:b/>
          <w:sz w:val="20"/>
          <w:szCs w:val="20"/>
          <w:u w:val="single"/>
        </w:rPr>
        <w:t>Description:</w:t>
      </w:r>
    </w:p>
    <w:p w14:paraId="365E26F8" w14:textId="77777777" w:rsidR="005B7431" w:rsidRPr="005B7431" w:rsidRDefault="005B7431" w:rsidP="005B7431">
      <w:pPr>
        <w:rPr>
          <w:rFonts w:asciiTheme="majorHAnsi" w:hAnsiTheme="majorHAnsi" w:cstheme="majorHAnsi"/>
          <w:sz w:val="20"/>
          <w:szCs w:val="20"/>
        </w:rPr>
      </w:pPr>
      <w:r w:rsidRPr="005B7431">
        <w:rPr>
          <w:rFonts w:asciiTheme="majorHAnsi" w:hAnsiTheme="majorHAnsi" w:cstheme="majorHAnsi"/>
          <w:sz w:val="20"/>
          <w:szCs w:val="20"/>
        </w:rPr>
        <w:t>Each year, a limited number of highly-qualified students can enroll in our joint BS/MS in Computer Science program, where students have the potential to earn both degrees in as little as 5 years.</w:t>
      </w:r>
    </w:p>
    <w:p w14:paraId="35D5DC83" w14:textId="71D93F4B" w:rsidR="00EF5C15" w:rsidRPr="005B7431" w:rsidRDefault="00C24D0C" w:rsidP="00005E4A">
      <w:pPr>
        <w:rPr>
          <w:rFonts w:asciiTheme="majorHAnsi" w:hAnsiTheme="majorHAnsi" w:cstheme="majorHAnsi"/>
          <w:b/>
          <w:sz w:val="20"/>
          <w:szCs w:val="20"/>
          <w:u w:val="single"/>
        </w:rPr>
      </w:pPr>
      <w:r w:rsidRPr="005B7431">
        <w:rPr>
          <w:rFonts w:asciiTheme="majorHAnsi" w:hAnsiTheme="majorHAnsi" w:cstheme="majorHAnsi"/>
          <w:sz w:val="20"/>
          <w:szCs w:val="20"/>
        </w:rPr>
        <w:t xml:space="preserve">The BS/MS program is an application process for current BSCS majors with junior/senior standing who would like to continue their educational studies by pursuing a MSCS degree.  </w:t>
      </w:r>
    </w:p>
    <w:p w14:paraId="68794C74" w14:textId="77777777" w:rsidR="00AF03CF" w:rsidRPr="005B7431" w:rsidRDefault="00AF03CF" w:rsidP="00005E4A">
      <w:pPr>
        <w:rPr>
          <w:rFonts w:asciiTheme="majorHAnsi" w:hAnsiTheme="majorHAnsi" w:cstheme="majorHAnsi"/>
          <w:b/>
          <w:sz w:val="20"/>
          <w:szCs w:val="20"/>
          <w:u w:val="single"/>
        </w:rPr>
      </w:pPr>
    </w:p>
    <w:p w14:paraId="1076E731" w14:textId="77777777" w:rsidR="00EF5C15" w:rsidRDefault="00EF5C15" w:rsidP="00EF5C15">
      <w:pPr>
        <w:rPr>
          <w:rFonts w:asciiTheme="majorHAnsi" w:hAnsiTheme="majorHAnsi"/>
          <w:b/>
          <w:sz w:val="20"/>
          <w:szCs w:val="20"/>
          <w:u w:val="single"/>
        </w:rPr>
      </w:pPr>
      <w:r w:rsidRPr="00DC60B2">
        <w:rPr>
          <w:rFonts w:asciiTheme="majorHAnsi" w:hAnsiTheme="majorHAnsi"/>
          <w:b/>
          <w:sz w:val="20"/>
          <w:szCs w:val="20"/>
          <w:u w:val="single"/>
        </w:rPr>
        <w:t>Eligibility Requirements:</w:t>
      </w:r>
    </w:p>
    <w:p w14:paraId="3C900F9A" w14:textId="77777777" w:rsidR="000E355F" w:rsidRPr="000E355F" w:rsidRDefault="00447BBB" w:rsidP="000E355F">
      <w:pPr>
        <w:pStyle w:val="ListParagraph"/>
        <w:numPr>
          <w:ilvl w:val="0"/>
          <w:numId w:val="6"/>
        </w:numPr>
        <w:rPr>
          <w:rFonts w:asciiTheme="majorHAnsi" w:hAnsiTheme="majorHAnsi"/>
          <w:b/>
          <w:sz w:val="20"/>
          <w:szCs w:val="20"/>
          <w:u w:val="single"/>
        </w:rPr>
      </w:pPr>
      <w:r>
        <w:rPr>
          <w:rFonts w:asciiTheme="majorHAnsi" w:hAnsiTheme="majorHAnsi"/>
          <w:sz w:val="20"/>
          <w:szCs w:val="20"/>
        </w:rPr>
        <w:t>The applicant must be a BSCS major who has completed at least 60 credit hours.</w:t>
      </w:r>
    </w:p>
    <w:p w14:paraId="7DB367C0" w14:textId="42D046AC" w:rsidR="00EF5C15" w:rsidRPr="000E355F" w:rsidRDefault="00070A71" w:rsidP="00005E4A">
      <w:pPr>
        <w:pStyle w:val="ListParagraph"/>
        <w:numPr>
          <w:ilvl w:val="0"/>
          <w:numId w:val="6"/>
        </w:numPr>
        <w:rPr>
          <w:rFonts w:asciiTheme="majorHAnsi" w:hAnsiTheme="majorHAnsi"/>
          <w:b/>
          <w:sz w:val="20"/>
          <w:szCs w:val="20"/>
          <w:u w:val="single"/>
        </w:rPr>
      </w:pPr>
      <w:r>
        <w:rPr>
          <w:rFonts w:asciiTheme="majorHAnsi" w:hAnsiTheme="majorHAnsi"/>
          <w:sz w:val="20"/>
          <w:szCs w:val="20"/>
        </w:rPr>
        <w:t>The applicant must have an overall GPA of 3.4 (or higher).</w:t>
      </w:r>
    </w:p>
    <w:p w14:paraId="149A2371" w14:textId="36B351EA" w:rsidR="00347973" w:rsidRDefault="00347973" w:rsidP="00347973">
      <w:pPr>
        <w:pStyle w:val="ListParagraph"/>
        <w:numPr>
          <w:ilvl w:val="0"/>
          <w:numId w:val="6"/>
        </w:numPr>
        <w:rPr>
          <w:rFonts w:asciiTheme="majorHAnsi" w:hAnsiTheme="majorHAnsi"/>
          <w:sz w:val="20"/>
          <w:szCs w:val="20"/>
        </w:rPr>
      </w:pPr>
      <w:r>
        <w:rPr>
          <w:rFonts w:asciiTheme="majorHAnsi" w:hAnsiTheme="majorHAnsi"/>
          <w:sz w:val="20"/>
          <w:szCs w:val="20"/>
        </w:rPr>
        <w:t xml:space="preserve">Letter(s) of recommendation: </w:t>
      </w:r>
    </w:p>
    <w:p w14:paraId="36296767" w14:textId="078C0C67" w:rsidR="00347973" w:rsidRPr="00347973" w:rsidRDefault="00EE6803" w:rsidP="00347973">
      <w:pPr>
        <w:pStyle w:val="ListParagraph"/>
        <w:numPr>
          <w:ilvl w:val="1"/>
          <w:numId w:val="6"/>
        </w:numPr>
        <w:rPr>
          <w:rFonts w:asciiTheme="majorHAnsi" w:hAnsiTheme="majorHAnsi"/>
          <w:b/>
          <w:color w:val="000000" w:themeColor="text1"/>
          <w:sz w:val="20"/>
          <w:szCs w:val="20"/>
        </w:rPr>
      </w:pPr>
      <w:r w:rsidRPr="00EE6803">
        <w:rPr>
          <w:rFonts w:asciiTheme="majorHAnsi" w:hAnsiTheme="majorHAnsi"/>
          <w:bCs/>
          <w:color w:val="000000" w:themeColor="text1"/>
          <w:sz w:val="20"/>
          <w:szCs w:val="20"/>
        </w:rPr>
        <w:t>Applicants</w:t>
      </w:r>
      <w:r>
        <w:rPr>
          <w:rFonts w:asciiTheme="majorHAnsi" w:hAnsiTheme="majorHAnsi"/>
          <w:b/>
          <w:color w:val="000000" w:themeColor="text1"/>
          <w:sz w:val="20"/>
          <w:szCs w:val="20"/>
        </w:rPr>
        <w:t xml:space="preserve"> </w:t>
      </w:r>
      <w:r w:rsidR="00347973">
        <w:rPr>
          <w:rFonts w:asciiTheme="majorHAnsi" w:hAnsiTheme="majorHAnsi"/>
          <w:color w:val="000000" w:themeColor="text1"/>
          <w:sz w:val="20"/>
          <w:szCs w:val="20"/>
        </w:rPr>
        <w:t xml:space="preserve">must submit TWO letters of recommendation.  One </w:t>
      </w:r>
      <w:r w:rsidR="0019100E" w:rsidRPr="002F12DB">
        <w:rPr>
          <w:rFonts w:asciiTheme="majorHAnsi" w:hAnsiTheme="majorHAnsi"/>
          <w:sz w:val="20"/>
          <w:szCs w:val="20"/>
        </w:rPr>
        <w:t>from a Georgia Tech College of Computing faculty member, which attests to the applicant's potential to do graduate work.</w:t>
      </w:r>
      <w:r w:rsidR="0019100E">
        <w:rPr>
          <w:rFonts w:asciiTheme="majorHAnsi" w:hAnsiTheme="majorHAnsi"/>
          <w:sz w:val="20"/>
          <w:szCs w:val="20"/>
        </w:rPr>
        <w:t xml:space="preserve">  Your l</w:t>
      </w:r>
      <w:r w:rsidR="0019100E" w:rsidRPr="00347973">
        <w:rPr>
          <w:rFonts w:asciiTheme="majorHAnsi" w:hAnsiTheme="majorHAnsi"/>
          <w:sz w:val="20"/>
          <w:szCs w:val="20"/>
        </w:rPr>
        <w:t xml:space="preserve">etter of recommendation can be from anyone listed on the CoC faculty directory: </w:t>
      </w:r>
      <w:hyperlink r:id="rId8" w:history="1">
        <w:r w:rsidR="0019100E" w:rsidRPr="00347973">
          <w:rPr>
            <w:rStyle w:val="Hyperlink"/>
            <w:rFonts w:asciiTheme="majorHAnsi" w:hAnsiTheme="majorHAnsi"/>
            <w:sz w:val="20"/>
            <w:szCs w:val="20"/>
          </w:rPr>
          <w:t>https://www.cc.gatech.edu/people/faculty</w:t>
        </w:r>
      </w:hyperlink>
      <w:r w:rsidR="00D53108" w:rsidRPr="004524FB">
        <w:rPr>
          <w:rStyle w:val="Hyperlink"/>
          <w:rFonts w:asciiTheme="majorHAnsi" w:hAnsiTheme="majorHAnsi"/>
          <w:color w:val="auto"/>
          <w:sz w:val="20"/>
          <w:szCs w:val="20"/>
          <w:u w:val="none"/>
        </w:rPr>
        <w:t>,</w:t>
      </w:r>
      <w:r w:rsidR="00D53108" w:rsidRPr="00E941CB">
        <w:rPr>
          <w:rStyle w:val="Hyperlink"/>
          <w:rFonts w:asciiTheme="majorHAnsi" w:hAnsiTheme="majorHAnsi"/>
          <w:sz w:val="20"/>
          <w:szCs w:val="20"/>
          <w:u w:val="none"/>
        </w:rPr>
        <w:t xml:space="preserve"> </w:t>
      </w:r>
      <w:r w:rsidR="00347973">
        <w:rPr>
          <w:rFonts w:asciiTheme="majorHAnsi" w:hAnsiTheme="majorHAnsi"/>
          <w:color w:val="000000" w:themeColor="text1"/>
          <w:sz w:val="20"/>
          <w:szCs w:val="20"/>
        </w:rPr>
        <w:t xml:space="preserve">and one letter from a GT faculty member. </w:t>
      </w:r>
    </w:p>
    <w:p w14:paraId="52B22A41" w14:textId="77777777" w:rsidR="000E355F" w:rsidRPr="00BB06E1" w:rsidRDefault="000E355F" w:rsidP="000E355F">
      <w:pPr>
        <w:pStyle w:val="ListParagraph"/>
        <w:numPr>
          <w:ilvl w:val="0"/>
          <w:numId w:val="6"/>
        </w:numPr>
        <w:rPr>
          <w:rFonts w:asciiTheme="majorHAnsi" w:hAnsiTheme="majorHAnsi"/>
          <w:sz w:val="20"/>
          <w:szCs w:val="20"/>
        </w:rPr>
      </w:pPr>
      <w:r w:rsidRPr="00966120">
        <w:rPr>
          <w:rFonts w:asciiTheme="majorHAnsi" w:hAnsiTheme="majorHAnsi"/>
          <w:sz w:val="20"/>
          <w:szCs w:val="20"/>
        </w:rPr>
        <w:t xml:space="preserve">Applicants do </w:t>
      </w:r>
      <w:r w:rsidRPr="00966120">
        <w:rPr>
          <w:rFonts w:asciiTheme="majorHAnsi" w:hAnsiTheme="majorHAnsi"/>
          <w:b/>
          <w:sz w:val="20"/>
          <w:szCs w:val="20"/>
        </w:rPr>
        <w:t>NOT</w:t>
      </w:r>
      <w:r w:rsidRPr="00966120">
        <w:rPr>
          <w:rFonts w:asciiTheme="majorHAnsi" w:hAnsiTheme="majorHAnsi"/>
          <w:sz w:val="20"/>
          <w:szCs w:val="20"/>
        </w:rPr>
        <w:t xml:space="preserve"> need to submit GRE scores, if they meet the requirements stated above.</w:t>
      </w:r>
    </w:p>
    <w:p w14:paraId="180BD901" w14:textId="77777777" w:rsidR="000E355F" w:rsidRDefault="000E355F" w:rsidP="000E355F">
      <w:pPr>
        <w:pStyle w:val="ListParagraph"/>
        <w:numPr>
          <w:ilvl w:val="0"/>
          <w:numId w:val="6"/>
        </w:numPr>
        <w:rPr>
          <w:rFonts w:asciiTheme="majorHAnsi" w:hAnsiTheme="majorHAnsi"/>
          <w:sz w:val="20"/>
          <w:szCs w:val="20"/>
        </w:rPr>
      </w:pPr>
      <w:r w:rsidRPr="00BB06E1">
        <w:rPr>
          <w:rFonts w:asciiTheme="majorHAnsi" w:hAnsiTheme="majorHAnsi"/>
          <w:sz w:val="20"/>
          <w:szCs w:val="20"/>
        </w:rPr>
        <w:t>The applicant must complete</w:t>
      </w:r>
      <w:r>
        <w:rPr>
          <w:rFonts w:asciiTheme="majorHAnsi" w:hAnsiTheme="majorHAnsi"/>
          <w:sz w:val="20"/>
          <w:szCs w:val="20"/>
        </w:rPr>
        <w:t xml:space="preserve"> a</w:t>
      </w:r>
      <w:r w:rsidRPr="00BB06E1">
        <w:rPr>
          <w:rFonts w:asciiTheme="majorHAnsi" w:hAnsiTheme="majorHAnsi"/>
          <w:sz w:val="20"/>
          <w:szCs w:val="20"/>
        </w:rPr>
        <w:t xml:space="preserve"> personal statement of purpose as part of the online application.</w:t>
      </w:r>
    </w:p>
    <w:p w14:paraId="1990C997" w14:textId="77777777" w:rsidR="004A1DA1" w:rsidRPr="004A1DA1" w:rsidRDefault="00F353E1" w:rsidP="004A1DA1">
      <w:pPr>
        <w:pStyle w:val="ListParagraph"/>
        <w:numPr>
          <w:ilvl w:val="0"/>
          <w:numId w:val="6"/>
        </w:numPr>
        <w:rPr>
          <w:rFonts w:asciiTheme="majorHAnsi" w:hAnsiTheme="majorHAnsi" w:cstheme="majorHAnsi"/>
          <w:sz w:val="20"/>
          <w:szCs w:val="20"/>
        </w:rPr>
      </w:pPr>
      <w:r w:rsidRPr="00434131">
        <w:rPr>
          <w:rFonts w:asciiTheme="majorHAnsi" w:hAnsiTheme="majorHAnsi"/>
          <w:sz w:val="20"/>
          <w:szCs w:val="20"/>
        </w:rPr>
        <w:t>Once the applicant graduates with their BSCS degree, t</w:t>
      </w:r>
      <w:r w:rsidR="00774D14" w:rsidRPr="00434131">
        <w:rPr>
          <w:rFonts w:asciiTheme="majorHAnsi" w:hAnsiTheme="majorHAnsi"/>
          <w:sz w:val="20"/>
          <w:szCs w:val="20"/>
        </w:rPr>
        <w:t>he applicant must continue with the MSCS degree</w:t>
      </w:r>
      <w:r w:rsidRPr="00434131">
        <w:rPr>
          <w:rFonts w:asciiTheme="majorHAnsi" w:hAnsiTheme="majorHAnsi"/>
          <w:sz w:val="20"/>
          <w:szCs w:val="20"/>
        </w:rPr>
        <w:t xml:space="preserve"> the semester </w:t>
      </w:r>
      <w:r w:rsidRPr="004A1DA1">
        <w:rPr>
          <w:rFonts w:asciiTheme="majorHAnsi" w:hAnsiTheme="majorHAnsi" w:cstheme="majorHAnsi"/>
          <w:sz w:val="20"/>
          <w:szCs w:val="20"/>
        </w:rPr>
        <w:t>following</w:t>
      </w:r>
      <w:r w:rsidR="00774D14" w:rsidRPr="004A1DA1">
        <w:rPr>
          <w:rFonts w:asciiTheme="majorHAnsi" w:hAnsiTheme="majorHAnsi" w:cstheme="majorHAnsi"/>
          <w:sz w:val="20"/>
          <w:szCs w:val="20"/>
        </w:rPr>
        <w:t xml:space="preserve"> their</w:t>
      </w:r>
      <w:r w:rsidRPr="004A1DA1">
        <w:rPr>
          <w:rFonts w:asciiTheme="majorHAnsi" w:hAnsiTheme="majorHAnsi" w:cstheme="majorHAnsi"/>
          <w:sz w:val="20"/>
          <w:szCs w:val="20"/>
        </w:rPr>
        <w:t xml:space="preserve"> BSCS graduation, with the exception of </w:t>
      </w:r>
      <w:r w:rsidR="00B02C7D" w:rsidRPr="004A1DA1">
        <w:rPr>
          <w:rFonts w:asciiTheme="majorHAnsi" w:hAnsiTheme="majorHAnsi" w:cstheme="majorHAnsi"/>
          <w:sz w:val="20"/>
          <w:szCs w:val="20"/>
        </w:rPr>
        <w:t xml:space="preserve">the </w:t>
      </w:r>
      <w:r w:rsidRPr="004A1DA1">
        <w:rPr>
          <w:rFonts w:asciiTheme="majorHAnsi" w:hAnsiTheme="majorHAnsi" w:cstheme="majorHAnsi"/>
          <w:sz w:val="20"/>
          <w:szCs w:val="20"/>
        </w:rPr>
        <w:t>summer</w:t>
      </w:r>
      <w:r w:rsidR="00B02C7D" w:rsidRPr="004A1DA1">
        <w:rPr>
          <w:rFonts w:asciiTheme="majorHAnsi" w:hAnsiTheme="majorHAnsi" w:cstheme="majorHAnsi"/>
          <w:sz w:val="20"/>
          <w:szCs w:val="20"/>
        </w:rPr>
        <w:t xml:space="preserve"> semester</w:t>
      </w:r>
      <w:r w:rsidRPr="004A1DA1">
        <w:rPr>
          <w:rFonts w:asciiTheme="majorHAnsi" w:hAnsiTheme="majorHAnsi" w:cstheme="majorHAnsi"/>
          <w:sz w:val="20"/>
          <w:szCs w:val="20"/>
        </w:rPr>
        <w:t>.</w:t>
      </w:r>
    </w:p>
    <w:p w14:paraId="6292719B" w14:textId="77777777" w:rsidR="004A1DA1" w:rsidRPr="004A1DA1" w:rsidRDefault="004A1DA1" w:rsidP="004A1DA1">
      <w:pPr>
        <w:pStyle w:val="ListParagraph"/>
        <w:numPr>
          <w:ilvl w:val="1"/>
          <w:numId w:val="6"/>
        </w:numPr>
        <w:rPr>
          <w:rFonts w:asciiTheme="majorHAnsi" w:hAnsiTheme="majorHAnsi" w:cstheme="majorHAnsi"/>
          <w:sz w:val="20"/>
          <w:szCs w:val="20"/>
        </w:rPr>
      </w:pPr>
      <w:r w:rsidRPr="004A1DA1">
        <w:rPr>
          <w:rFonts w:asciiTheme="majorHAnsi" w:hAnsiTheme="majorHAnsi" w:cstheme="majorHAnsi"/>
          <w:sz w:val="20"/>
          <w:szCs w:val="20"/>
        </w:rPr>
        <w:t>Students who graduate in fall must continue with the MSCS program in spring.</w:t>
      </w:r>
    </w:p>
    <w:p w14:paraId="271D39A7" w14:textId="751C0942" w:rsidR="004A1DA1" w:rsidRPr="004A1DA1" w:rsidRDefault="004A1DA1" w:rsidP="004A1DA1">
      <w:pPr>
        <w:pStyle w:val="ListParagraph"/>
        <w:numPr>
          <w:ilvl w:val="1"/>
          <w:numId w:val="6"/>
        </w:numPr>
        <w:rPr>
          <w:rFonts w:asciiTheme="majorHAnsi" w:hAnsiTheme="majorHAnsi" w:cstheme="majorHAnsi"/>
          <w:sz w:val="20"/>
          <w:szCs w:val="20"/>
        </w:rPr>
      </w:pPr>
      <w:r w:rsidRPr="004A1DA1">
        <w:rPr>
          <w:rFonts w:asciiTheme="majorHAnsi" w:hAnsiTheme="majorHAnsi" w:cstheme="majorHAnsi"/>
          <w:sz w:val="20"/>
          <w:szCs w:val="20"/>
        </w:rPr>
        <w:t>Students who graduate in spring must continue with the MSCS program in fall. Students can opt to take summer courses, but they are not required to.  Please keep in mind that there are fewer courses offered during the summer and the schedule of courses for summer and fall semesters are not available until</w:t>
      </w:r>
      <w:r w:rsidR="00DC3F6D">
        <w:rPr>
          <w:rFonts w:asciiTheme="majorHAnsi" w:hAnsiTheme="majorHAnsi" w:cstheme="majorHAnsi"/>
          <w:sz w:val="20"/>
          <w:szCs w:val="20"/>
        </w:rPr>
        <w:t xml:space="preserve"> sometime in</w:t>
      </w:r>
      <w:r w:rsidRPr="004A1DA1">
        <w:rPr>
          <w:rFonts w:asciiTheme="majorHAnsi" w:hAnsiTheme="majorHAnsi" w:cstheme="majorHAnsi"/>
          <w:sz w:val="20"/>
          <w:szCs w:val="20"/>
        </w:rPr>
        <w:t xml:space="preserve"> February/March.</w:t>
      </w:r>
    </w:p>
    <w:p w14:paraId="27397630" w14:textId="77777777" w:rsidR="000E355F" w:rsidRPr="000E355F" w:rsidRDefault="000E355F" w:rsidP="000E355F">
      <w:pPr>
        <w:rPr>
          <w:rFonts w:asciiTheme="majorHAnsi" w:hAnsiTheme="majorHAnsi"/>
          <w:b/>
          <w:sz w:val="20"/>
          <w:szCs w:val="20"/>
          <w:u w:val="single"/>
        </w:rPr>
      </w:pPr>
    </w:p>
    <w:p w14:paraId="6277E3F4" w14:textId="77777777" w:rsidR="000E355F" w:rsidRDefault="00EF5C15" w:rsidP="00EF5C15">
      <w:pPr>
        <w:rPr>
          <w:rFonts w:asciiTheme="majorHAnsi" w:hAnsiTheme="majorHAnsi"/>
          <w:b/>
          <w:sz w:val="20"/>
          <w:szCs w:val="20"/>
          <w:u w:val="single"/>
        </w:rPr>
      </w:pPr>
      <w:r w:rsidRPr="00966120">
        <w:rPr>
          <w:rFonts w:asciiTheme="majorHAnsi" w:hAnsiTheme="majorHAnsi"/>
          <w:b/>
          <w:sz w:val="20"/>
          <w:szCs w:val="20"/>
          <w:u w:val="single"/>
        </w:rPr>
        <w:t>Application Deadline:</w:t>
      </w:r>
    </w:p>
    <w:p w14:paraId="2C7103A6" w14:textId="5E9F2F86" w:rsidR="002C62B4" w:rsidRPr="00B00DEE" w:rsidRDefault="002C62B4" w:rsidP="002C62B4">
      <w:pPr>
        <w:pStyle w:val="ListParagraph"/>
        <w:numPr>
          <w:ilvl w:val="0"/>
          <w:numId w:val="8"/>
        </w:numPr>
        <w:rPr>
          <w:rFonts w:asciiTheme="majorHAnsi" w:hAnsiTheme="majorHAnsi"/>
          <w:b/>
          <w:sz w:val="20"/>
          <w:szCs w:val="20"/>
          <w:u w:val="single"/>
        </w:rPr>
      </w:pPr>
      <w:r>
        <w:rPr>
          <w:rFonts w:asciiTheme="majorHAnsi" w:hAnsiTheme="majorHAnsi"/>
          <w:sz w:val="20"/>
          <w:szCs w:val="20"/>
        </w:rPr>
        <w:t xml:space="preserve">The applicant will </w:t>
      </w:r>
      <w:r w:rsidR="00966120">
        <w:rPr>
          <w:rFonts w:asciiTheme="majorHAnsi" w:hAnsiTheme="majorHAnsi"/>
          <w:sz w:val="20"/>
          <w:szCs w:val="20"/>
        </w:rPr>
        <w:t>apply for</w:t>
      </w:r>
      <w:r>
        <w:rPr>
          <w:rFonts w:asciiTheme="majorHAnsi" w:hAnsiTheme="majorHAnsi"/>
          <w:sz w:val="20"/>
          <w:szCs w:val="20"/>
        </w:rPr>
        <w:t xml:space="preserve"> the </w:t>
      </w:r>
      <w:r w:rsidR="00F90C06">
        <w:rPr>
          <w:rFonts w:asciiTheme="majorHAnsi" w:hAnsiTheme="majorHAnsi"/>
          <w:sz w:val="20"/>
          <w:szCs w:val="20"/>
        </w:rPr>
        <w:t xml:space="preserve">undergraduate </w:t>
      </w:r>
      <w:r>
        <w:rPr>
          <w:rFonts w:asciiTheme="majorHAnsi" w:hAnsiTheme="majorHAnsi"/>
          <w:sz w:val="20"/>
          <w:szCs w:val="20"/>
        </w:rPr>
        <w:t>term in which they plan to take</w:t>
      </w:r>
      <w:r w:rsidR="004037E5">
        <w:rPr>
          <w:rFonts w:asciiTheme="majorHAnsi" w:hAnsiTheme="majorHAnsi"/>
          <w:sz w:val="20"/>
          <w:szCs w:val="20"/>
        </w:rPr>
        <w:t xml:space="preserve"> their first graduate course in</w:t>
      </w:r>
      <w:r>
        <w:rPr>
          <w:rFonts w:asciiTheme="majorHAnsi" w:hAnsiTheme="majorHAnsi"/>
          <w:sz w:val="20"/>
          <w:szCs w:val="20"/>
        </w:rPr>
        <w:t xml:space="preserve"> the “term for admission” field. </w:t>
      </w:r>
      <w:r w:rsidR="00966120">
        <w:rPr>
          <w:rFonts w:asciiTheme="majorHAnsi" w:hAnsiTheme="majorHAnsi"/>
          <w:sz w:val="20"/>
          <w:szCs w:val="20"/>
        </w:rPr>
        <w:t xml:space="preserve"> This serves as your declaration of intent for when you</w:t>
      </w:r>
      <w:r w:rsidR="00B00DEE">
        <w:rPr>
          <w:rFonts w:asciiTheme="majorHAnsi" w:hAnsiTheme="majorHAnsi"/>
          <w:sz w:val="20"/>
          <w:szCs w:val="20"/>
        </w:rPr>
        <w:t xml:space="preserve"> intend to start taking</w:t>
      </w:r>
      <w:r w:rsidR="00966120">
        <w:rPr>
          <w:rFonts w:asciiTheme="majorHAnsi" w:hAnsiTheme="majorHAnsi"/>
          <w:sz w:val="20"/>
          <w:szCs w:val="20"/>
        </w:rPr>
        <w:t xml:space="preserve"> your first graduate course.</w:t>
      </w:r>
    </w:p>
    <w:p w14:paraId="06A5C263" w14:textId="77777777" w:rsidR="00B00DEE" w:rsidRPr="00543DC0" w:rsidRDefault="00B00DEE" w:rsidP="00B00DEE">
      <w:pPr>
        <w:pStyle w:val="ListParagraph"/>
        <w:numPr>
          <w:ilvl w:val="0"/>
          <w:numId w:val="8"/>
        </w:numPr>
        <w:rPr>
          <w:rFonts w:asciiTheme="majorHAnsi" w:hAnsiTheme="majorHAnsi" w:cstheme="majorHAnsi"/>
          <w:sz w:val="20"/>
          <w:szCs w:val="20"/>
        </w:rPr>
      </w:pPr>
      <w:r w:rsidRPr="00543DC0">
        <w:rPr>
          <w:rFonts w:asciiTheme="majorHAnsi" w:hAnsiTheme="majorHAnsi" w:cstheme="majorHAnsi"/>
          <w:sz w:val="20"/>
          <w:szCs w:val="20"/>
        </w:rPr>
        <w:t>Applications are due on the withdrawal deadline of the semester before the student wishes to begin study.</w:t>
      </w:r>
    </w:p>
    <w:p w14:paraId="201F0398" w14:textId="77777777" w:rsidR="00B00DEE" w:rsidRPr="00543DC0" w:rsidRDefault="00B00DEE" w:rsidP="00B00DEE">
      <w:pPr>
        <w:pStyle w:val="ListParagraph"/>
        <w:numPr>
          <w:ilvl w:val="1"/>
          <w:numId w:val="8"/>
        </w:numPr>
        <w:rPr>
          <w:rFonts w:asciiTheme="majorHAnsi" w:hAnsiTheme="majorHAnsi" w:cstheme="majorHAnsi"/>
          <w:sz w:val="20"/>
          <w:szCs w:val="20"/>
        </w:rPr>
      </w:pPr>
      <w:r w:rsidRPr="00543DC0">
        <w:rPr>
          <w:rFonts w:asciiTheme="majorHAnsi" w:hAnsiTheme="majorHAnsi" w:cstheme="majorHAnsi"/>
          <w:sz w:val="20"/>
          <w:szCs w:val="20"/>
        </w:rPr>
        <w:t xml:space="preserve">Applications for spring are due </w:t>
      </w:r>
      <w:r w:rsidR="004C7853" w:rsidRPr="00543DC0">
        <w:rPr>
          <w:rFonts w:asciiTheme="majorHAnsi" w:hAnsiTheme="majorHAnsi" w:cstheme="majorHAnsi"/>
          <w:sz w:val="20"/>
          <w:szCs w:val="20"/>
        </w:rPr>
        <w:t>by</w:t>
      </w:r>
      <w:r w:rsidRPr="00543DC0">
        <w:rPr>
          <w:rFonts w:asciiTheme="majorHAnsi" w:hAnsiTheme="majorHAnsi" w:cstheme="majorHAnsi"/>
          <w:sz w:val="20"/>
          <w:szCs w:val="20"/>
        </w:rPr>
        <w:t xml:space="preserve"> the withdrawal deadline of the fall semester.</w:t>
      </w:r>
    </w:p>
    <w:p w14:paraId="60D99776" w14:textId="5D319126" w:rsidR="00B00DEE" w:rsidRPr="00543DC0" w:rsidRDefault="00B00DEE" w:rsidP="00B00DEE">
      <w:pPr>
        <w:pStyle w:val="ListParagraph"/>
        <w:numPr>
          <w:ilvl w:val="1"/>
          <w:numId w:val="8"/>
        </w:numPr>
        <w:rPr>
          <w:rFonts w:asciiTheme="majorHAnsi" w:hAnsiTheme="majorHAnsi" w:cstheme="majorHAnsi"/>
          <w:sz w:val="20"/>
          <w:szCs w:val="20"/>
        </w:rPr>
      </w:pPr>
      <w:r w:rsidRPr="00543DC0">
        <w:rPr>
          <w:rFonts w:asciiTheme="majorHAnsi" w:hAnsiTheme="majorHAnsi" w:cstheme="majorHAnsi"/>
          <w:sz w:val="20"/>
          <w:szCs w:val="20"/>
        </w:rPr>
        <w:t xml:space="preserve">Applications for fall are due </w:t>
      </w:r>
      <w:r w:rsidR="004C7853" w:rsidRPr="00543DC0">
        <w:rPr>
          <w:rFonts w:asciiTheme="majorHAnsi" w:hAnsiTheme="majorHAnsi" w:cstheme="majorHAnsi"/>
          <w:sz w:val="20"/>
          <w:szCs w:val="20"/>
        </w:rPr>
        <w:t>by</w:t>
      </w:r>
      <w:r w:rsidRPr="00543DC0">
        <w:rPr>
          <w:rFonts w:asciiTheme="majorHAnsi" w:hAnsiTheme="majorHAnsi" w:cstheme="majorHAnsi"/>
          <w:sz w:val="20"/>
          <w:szCs w:val="20"/>
        </w:rPr>
        <w:t xml:space="preserve"> the withdrawal deadline of the spring </w:t>
      </w:r>
      <w:r w:rsidR="008F741D" w:rsidRPr="00543DC0">
        <w:rPr>
          <w:rFonts w:asciiTheme="majorHAnsi" w:hAnsiTheme="majorHAnsi" w:cstheme="majorHAnsi"/>
          <w:sz w:val="20"/>
          <w:szCs w:val="20"/>
        </w:rPr>
        <w:t>semester</w:t>
      </w:r>
      <w:r w:rsidRPr="00543DC0">
        <w:rPr>
          <w:rFonts w:asciiTheme="majorHAnsi" w:hAnsiTheme="majorHAnsi" w:cstheme="majorHAnsi"/>
          <w:sz w:val="20"/>
          <w:szCs w:val="20"/>
        </w:rPr>
        <w:t>.</w:t>
      </w:r>
    </w:p>
    <w:p w14:paraId="05DDF685" w14:textId="57E0C3AC" w:rsidR="00655BBF" w:rsidRDefault="00C97D54" w:rsidP="0052201D">
      <w:pPr>
        <w:pStyle w:val="ListParagraph"/>
        <w:numPr>
          <w:ilvl w:val="1"/>
          <w:numId w:val="8"/>
        </w:numPr>
        <w:rPr>
          <w:rFonts w:asciiTheme="majorHAnsi" w:hAnsiTheme="majorHAnsi" w:cstheme="majorHAnsi"/>
          <w:sz w:val="20"/>
          <w:szCs w:val="20"/>
        </w:rPr>
      </w:pPr>
      <w:r w:rsidRPr="008C2A35">
        <w:rPr>
          <w:rStyle w:val="Strong"/>
          <w:rFonts w:asciiTheme="majorHAnsi" w:hAnsiTheme="majorHAnsi" w:cstheme="majorHAnsi"/>
          <w:b w:val="0"/>
          <w:bCs w:val="0"/>
          <w:color w:val="262626"/>
          <w:sz w:val="20"/>
          <w:szCs w:val="20"/>
          <w:lang w:val="en"/>
        </w:rPr>
        <w:t>To Apply</w:t>
      </w:r>
      <w:r w:rsidRPr="008C2A35">
        <w:rPr>
          <w:rStyle w:val="Strong"/>
          <w:rFonts w:asciiTheme="majorHAnsi" w:hAnsiTheme="majorHAnsi" w:cstheme="majorHAnsi"/>
          <w:color w:val="262626"/>
          <w:sz w:val="20"/>
          <w:szCs w:val="20"/>
          <w:lang w:val="en"/>
        </w:rPr>
        <w:t>: </w:t>
      </w:r>
      <w:hyperlink r:id="rId9" w:history="1">
        <w:r w:rsidR="00543DC0" w:rsidRPr="008C2A35">
          <w:rPr>
            <w:rStyle w:val="Hyperlink"/>
            <w:rFonts w:asciiTheme="majorHAnsi" w:hAnsiTheme="majorHAnsi" w:cstheme="majorHAnsi"/>
            <w:sz w:val="20"/>
            <w:szCs w:val="20"/>
          </w:rPr>
          <w:t>https://grad.gatech.edu/bsms-degree-program-form</w:t>
        </w:r>
      </w:hyperlink>
      <w:r w:rsidR="00543DC0" w:rsidRPr="008C2A35">
        <w:rPr>
          <w:rFonts w:asciiTheme="majorHAnsi" w:hAnsiTheme="majorHAnsi" w:cstheme="majorHAnsi"/>
          <w:sz w:val="20"/>
          <w:szCs w:val="20"/>
        </w:rPr>
        <w:t xml:space="preserve">  </w:t>
      </w:r>
    </w:p>
    <w:p w14:paraId="64BF9358" w14:textId="77777777" w:rsidR="008C2A35" w:rsidRPr="008C2A35" w:rsidRDefault="008C2A35" w:rsidP="008C2A35">
      <w:pPr>
        <w:pStyle w:val="ListParagraph"/>
        <w:ind w:left="1440"/>
        <w:rPr>
          <w:rFonts w:asciiTheme="majorHAnsi" w:hAnsiTheme="majorHAnsi" w:cstheme="majorHAnsi"/>
          <w:sz w:val="20"/>
          <w:szCs w:val="20"/>
        </w:rPr>
      </w:pPr>
    </w:p>
    <w:p w14:paraId="5A343536" w14:textId="77777777" w:rsidR="00EF5C15" w:rsidRPr="00543DC0" w:rsidRDefault="00ED0104" w:rsidP="00EF5C15">
      <w:pPr>
        <w:rPr>
          <w:rFonts w:asciiTheme="majorHAnsi" w:hAnsiTheme="majorHAnsi" w:cstheme="majorHAnsi"/>
          <w:b/>
          <w:sz w:val="20"/>
          <w:szCs w:val="20"/>
          <w:u w:val="single"/>
        </w:rPr>
      </w:pPr>
      <w:r w:rsidRPr="00543DC0">
        <w:rPr>
          <w:rFonts w:asciiTheme="majorHAnsi" w:hAnsiTheme="majorHAnsi" w:cstheme="majorHAnsi"/>
          <w:b/>
          <w:sz w:val="20"/>
          <w:szCs w:val="20"/>
          <w:u w:val="single"/>
        </w:rPr>
        <w:t xml:space="preserve">BS/MS </w:t>
      </w:r>
      <w:r w:rsidR="00EF5C15" w:rsidRPr="00543DC0">
        <w:rPr>
          <w:rFonts w:asciiTheme="majorHAnsi" w:hAnsiTheme="majorHAnsi" w:cstheme="majorHAnsi"/>
          <w:b/>
          <w:sz w:val="20"/>
          <w:szCs w:val="20"/>
          <w:u w:val="single"/>
        </w:rPr>
        <w:t>Program Requirements:</w:t>
      </w:r>
    </w:p>
    <w:p w14:paraId="1FEA43B1" w14:textId="77777777" w:rsidR="000E355F" w:rsidRPr="00832E43" w:rsidRDefault="00832E43" w:rsidP="00832E43">
      <w:pPr>
        <w:pStyle w:val="ListParagraph"/>
        <w:numPr>
          <w:ilvl w:val="0"/>
          <w:numId w:val="7"/>
        </w:numPr>
      </w:pPr>
      <w:r w:rsidRPr="00543DC0">
        <w:rPr>
          <w:rFonts w:asciiTheme="majorHAnsi" w:hAnsiTheme="majorHAnsi" w:cstheme="majorHAnsi"/>
          <w:bCs/>
          <w:iCs/>
          <w:color w:val="000000"/>
          <w:sz w:val="20"/>
          <w:szCs w:val="20"/>
        </w:rPr>
        <w:t>Students may complete up to</w:t>
      </w:r>
      <w:r w:rsidRPr="00832E43">
        <w:rPr>
          <w:rFonts w:ascii="Calibri" w:hAnsi="Calibri" w:cs="Calibri"/>
          <w:bCs/>
          <w:iCs/>
          <w:color w:val="000000"/>
          <w:sz w:val="20"/>
          <w:szCs w:val="20"/>
        </w:rPr>
        <w:t xml:space="preserve"> 2 graduate level courses </w:t>
      </w:r>
      <w:r w:rsidR="000E355F" w:rsidRPr="00832E43">
        <w:rPr>
          <w:rFonts w:asciiTheme="majorHAnsi" w:hAnsiTheme="majorHAnsi"/>
          <w:sz w:val="20"/>
          <w:szCs w:val="20"/>
        </w:rPr>
        <w:t>by the time they complete their BSCS degree requirements.</w:t>
      </w:r>
    </w:p>
    <w:p w14:paraId="4D84AE97" w14:textId="746C2FE7" w:rsidR="00D94301" w:rsidRDefault="00D94301" w:rsidP="00D94301">
      <w:pPr>
        <w:pStyle w:val="ListParagraph"/>
        <w:numPr>
          <w:ilvl w:val="0"/>
          <w:numId w:val="7"/>
        </w:numPr>
        <w:rPr>
          <w:rFonts w:asciiTheme="majorHAnsi" w:hAnsiTheme="majorHAnsi"/>
          <w:sz w:val="20"/>
          <w:szCs w:val="20"/>
        </w:rPr>
      </w:pPr>
      <w:r w:rsidRPr="00434131">
        <w:rPr>
          <w:rFonts w:asciiTheme="majorHAnsi" w:hAnsiTheme="majorHAnsi"/>
          <w:sz w:val="20"/>
          <w:szCs w:val="20"/>
        </w:rPr>
        <w:t>Decisions about admission to the MSCS program under these terms are at the sole discretion of the MSCS admissions</w:t>
      </w:r>
      <w:r w:rsidRPr="00966120">
        <w:rPr>
          <w:rFonts w:asciiTheme="majorHAnsi" w:hAnsiTheme="majorHAnsi"/>
          <w:sz w:val="20"/>
          <w:szCs w:val="20"/>
        </w:rPr>
        <w:t xml:space="preserve"> committee. Applicants who apply through this program, but are not admitted may request that their application be evaluated with the pool of "standard" applicants, pending receipt of additional application materials (letters of recommendation, GRE scores</w:t>
      </w:r>
      <w:r w:rsidR="00475343">
        <w:rPr>
          <w:rFonts w:asciiTheme="majorHAnsi" w:hAnsiTheme="majorHAnsi"/>
          <w:sz w:val="20"/>
          <w:szCs w:val="20"/>
        </w:rPr>
        <w:t>, etc.</w:t>
      </w:r>
      <w:r w:rsidRPr="00966120">
        <w:rPr>
          <w:rFonts w:asciiTheme="majorHAnsi" w:hAnsiTheme="majorHAnsi"/>
          <w:sz w:val="20"/>
          <w:szCs w:val="20"/>
        </w:rPr>
        <w:t>).</w:t>
      </w:r>
    </w:p>
    <w:p w14:paraId="13F103D7" w14:textId="7A3EEF0A" w:rsidR="00070A71" w:rsidRDefault="00794D98" w:rsidP="00F95BB0">
      <w:pPr>
        <w:pStyle w:val="ListParagraph"/>
        <w:numPr>
          <w:ilvl w:val="0"/>
          <w:numId w:val="7"/>
        </w:numPr>
        <w:rPr>
          <w:rFonts w:asciiTheme="majorHAnsi" w:hAnsiTheme="majorHAnsi"/>
          <w:sz w:val="20"/>
          <w:szCs w:val="20"/>
        </w:rPr>
      </w:pPr>
      <w:r w:rsidRPr="00794D98">
        <w:rPr>
          <w:rFonts w:asciiTheme="majorHAnsi" w:hAnsiTheme="majorHAnsi"/>
          <w:sz w:val="20"/>
          <w:szCs w:val="20"/>
        </w:rPr>
        <w:t>The student must meet all existin</w:t>
      </w:r>
      <w:r w:rsidR="00475343">
        <w:rPr>
          <w:rFonts w:asciiTheme="majorHAnsi" w:hAnsiTheme="majorHAnsi"/>
          <w:sz w:val="20"/>
          <w:szCs w:val="20"/>
        </w:rPr>
        <w:t>g MSCS degree requirements (exp. a</w:t>
      </w:r>
      <w:r w:rsidRPr="00794D98">
        <w:rPr>
          <w:rFonts w:asciiTheme="majorHAnsi" w:hAnsiTheme="majorHAnsi"/>
          <w:sz w:val="20"/>
          <w:szCs w:val="20"/>
        </w:rPr>
        <w:t xml:space="preserve"> minimum 3.0 GPA to graduate with an MSCS degree).</w:t>
      </w:r>
    </w:p>
    <w:p w14:paraId="5B655B3A" w14:textId="77777777" w:rsidR="00FA3124" w:rsidRPr="00347973" w:rsidRDefault="00FA3124" w:rsidP="00FA3124">
      <w:pPr>
        <w:pStyle w:val="ListParagraph"/>
        <w:rPr>
          <w:rFonts w:asciiTheme="majorHAnsi" w:hAnsiTheme="majorHAnsi"/>
          <w:sz w:val="20"/>
          <w:szCs w:val="20"/>
        </w:rPr>
      </w:pPr>
    </w:p>
    <w:p w14:paraId="087B7379" w14:textId="77777777" w:rsidR="00F95BB0" w:rsidRPr="00B273F2" w:rsidRDefault="00DD2092" w:rsidP="00F95BB0">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lastRenderedPageBreak/>
        <w:t xml:space="preserve">OPTION </w:t>
      </w:r>
      <w:r w:rsidR="00F478AB">
        <w:rPr>
          <w:rFonts w:asciiTheme="majorHAnsi" w:hAnsiTheme="majorHAnsi"/>
          <w:b/>
          <w:sz w:val="22"/>
          <w:szCs w:val="22"/>
        </w:rPr>
        <w:t>2</w:t>
      </w:r>
      <w:r>
        <w:rPr>
          <w:rFonts w:asciiTheme="majorHAnsi" w:hAnsiTheme="majorHAnsi"/>
          <w:b/>
          <w:sz w:val="22"/>
          <w:szCs w:val="22"/>
        </w:rPr>
        <w:t xml:space="preserve">:  </w:t>
      </w:r>
      <w:r w:rsidR="00F66DF5">
        <w:rPr>
          <w:rFonts w:asciiTheme="majorHAnsi" w:hAnsiTheme="majorHAnsi"/>
          <w:b/>
          <w:sz w:val="22"/>
          <w:szCs w:val="22"/>
        </w:rPr>
        <w:t>MSCS</w:t>
      </w:r>
    </w:p>
    <w:p w14:paraId="030990D3" w14:textId="77777777" w:rsidR="00005E4A" w:rsidRPr="00DC60B2" w:rsidRDefault="00005E4A" w:rsidP="00005E4A">
      <w:pPr>
        <w:rPr>
          <w:rFonts w:asciiTheme="majorHAnsi" w:hAnsiTheme="majorHAnsi"/>
          <w:b/>
          <w:sz w:val="20"/>
          <w:szCs w:val="20"/>
          <w:u w:val="single"/>
        </w:rPr>
      </w:pPr>
      <w:r w:rsidRPr="00DC60B2">
        <w:rPr>
          <w:rFonts w:asciiTheme="majorHAnsi" w:hAnsiTheme="majorHAnsi"/>
          <w:b/>
          <w:sz w:val="20"/>
          <w:szCs w:val="20"/>
          <w:u w:val="single"/>
        </w:rPr>
        <w:t>Description:</w:t>
      </w:r>
    </w:p>
    <w:p w14:paraId="2105940B" w14:textId="77777777" w:rsidR="00005E4A" w:rsidRDefault="00101CF6" w:rsidP="00005E4A">
      <w:pPr>
        <w:rPr>
          <w:rFonts w:asciiTheme="majorHAnsi" w:hAnsiTheme="majorHAnsi"/>
          <w:sz w:val="20"/>
          <w:szCs w:val="20"/>
        </w:rPr>
      </w:pPr>
      <w:r>
        <w:rPr>
          <w:rFonts w:asciiTheme="majorHAnsi" w:hAnsiTheme="majorHAnsi"/>
          <w:sz w:val="20"/>
          <w:szCs w:val="20"/>
        </w:rPr>
        <w:t xml:space="preserve">The MSCS application option is </w:t>
      </w:r>
      <w:r w:rsidR="00DD2092">
        <w:rPr>
          <w:rFonts w:asciiTheme="majorHAnsi" w:hAnsiTheme="majorHAnsi"/>
          <w:sz w:val="20"/>
          <w:szCs w:val="20"/>
        </w:rPr>
        <w:t>for</w:t>
      </w:r>
      <w:r>
        <w:rPr>
          <w:rFonts w:asciiTheme="majorHAnsi" w:hAnsiTheme="majorHAnsi"/>
          <w:sz w:val="20"/>
          <w:szCs w:val="20"/>
        </w:rPr>
        <w:t xml:space="preserve"> anyone </w:t>
      </w:r>
      <w:r w:rsidRPr="00101CF6">
        <w:rPr>
          <w:rFonts w:asciiTheme="majorHAnsi" w:hAnsiTheme="majorHAnsi"/>
          <w:sz w:val="20"/>
          <w:szCs w:val="20"/>
        </w:rPr>
        <w:t>who</w:t>
      </w:r>
      <w:r w:rsidR="00DD2092">
        <w:rPr>
          <w:rFonts w:asciiTheme="majorHAnsi" w:hAnsiTheme="majorHAnsi"/>
          <w:sz w:val="20"/>
          <w:szCs w:val="20"/>
        </w:rPr>
        <w:t xml:space="preserve"> does not qualify to apply for the BS/MS </w:t>
      </w:r>
      <w:r w:rsidR="00AB37B1">
        <w:rPr>
          <w:rFonts w:asciiTheme="majorHAnsi" w:hAnsiTheme="majorHAnsi"/>
          <w:sz w:val="20"/>
          <w:szCs w:val="20"/>
        </w:rPr>
        <w:t>application</w:t>
      </w:r>
      <w:r w:rsidR="00DD2092">
        <w:rPr>
          <w:rFonts w:asciiTheme="majorHAnsi" w:hAnsiTheme="majorHAnsi"/>
          <w:sz w:val="20"/>
          <w:szCs w:val="20"/>
        </w:rPr>
        <w:t xml:space="preserve"> and</w:t>
      </w:r>
      <w:r w:rsidRPr="00101CF6">
        <w:rPr>
          <w:rFonts w:asciiTheme="majorHAnsi" w:hAnsiTheme="majorHAnsi"/>
          <w:sz w:val="20"/>
          <w:szCs w:val="20"/>
        </w:rPr>
        <w:t xml:space="preserve"> would like to continue their educational studies by pursuing a MSCS degree.  </w:t>
      </w:r>
    </w:p>
    <w:p w14:paraId="6E0D35F9" w14:textId="77777777" w:rsidR="00B00DEE" w:rsidRDefault="00B00DEE" w:rsidP="00005E4A">
      <w:pPr>
        <w:rPr>
          <w:rFonts w:asciiTheme="majorHAnsi" w:hAnsiTheme="majorHAnsi"/>
          <w:sz w:val="20"/>
          <w:szCs w:val="20"/>
        </w:rPr>
      </w:pPr>
    </w:p>
    <w:p w14:paraId="0BDC8959" w14:textId="77777777" w:rsidR="002A15F1" w:rsidRPr="00905230" w:rsidRDefault="002A15F1" w:rsidP="002A15F1">
      <w:pPr>
        <w:rPr>
          <w:rFonts w:asciiTheme="majorHAnsi" w:hAnsiTheme="majorHAnsi"/>
          <w:color w:val="FF0000"/>
          <w:sz w:val="20"/>
          <w:szCs w:val="20"/>
        </w:rPr>
      </w:pPr>
      <w:r w:rsidRPr="00905230">
        <w:rPr>
          <w:rFonts w:asciiTheme="majorHAnsi" w:hAnsiTheme="majorHAnsi"/>
          <w:b/>
          <w:sz w:val="20"/>
          <w:szCs w:val="20"/>
          <w:u w:val="single"/>
        </w:rPr>
        <w:t>Eligibility Requirements:</w:t>
      </w:r>
    </w:p>
    <w:p w14:paraId="63A463EE" w14:textId="77777777" w:rsidR="00977B22" w:rsidRDefault="00F30605" w:rsidP="002A15F1">
      <w:pPr>
        <w:pStyle w:val="ListParagraph"/>
        <w:numPr>
          <w:ilvl w:val="0"/>
          <w:numId w:val="2"/>
        </w:numPr>
        <w:rPr>
          <w:rFonts w:asciiTheme="majorHAnsi" w:hAnsiTheme="majorHAnsi"/>
          <w:sz w:val="20"/>
          <w:szCs w:val="20"/>
        </w:rPr>
      </w:pPr>
      <w:r w:rsidRPr="00977B22">
        <w:rPr>
          <w:rFonts w:asciiTheme="majorHAnsi" w:hAnsiTheme="majorHAnsi"/>
          <w:sz w:val="20"/>
          <w:szCs w:val="20"/>
        </w:rPr>
        <w:t>C</w:t>
      </w:r>
      <w:r w:rsidR="002A15F1" w:rsidRPr="00977B22">
        <w:rPr>
          <w:rFonts w:asciiTheme="majorHAnsi" w:hAnsiTheme="majorHAnsi"/>
          <w:sz w:val="20"/>
          <w:szCs w:val="20"/>
        </w:rPr>
        <w:t>omplete the online Georgia Tech application for admission to graduate school and pay the application fee</w:t>
      </w:r>
      <w:r w:rsidR="00977B22">
        <w:rPr>
          <w:rFonts w:asciiTheme="majorHAnsi" w:hAnsiTheme="majorHAnsi"/>
          <w:sz w:val="20"/>
          <w:szCs w:val="20"/>
        </w:rPr>
        <w:t>.</w:t>
      </w:r>
    </w:p>
    <w:p w14:paraId="268DC06C" w14:textId="02C187DF" w:rsidR="002A15F1" w:rsidRPr="00977B22" w:rsidRDefault="00977B22" w:rsidP="00977B22">
      <w:pPr>
        <w:pStyle w:val="ListParagraph"/>
        <w:numPr>
          <w:ilvl w:val="1"/>
          <w:numId w:val="2"/>
        </w:numPr>
        <w:rPr>
          <w:rFonts w:asciiTheme="majorHAnsi" w:hAnsiTheme="majorHAnsi"/>
          <w:sz w:val="20"/>
          <w:szCs w:val="20"/>
        </w:rPr>
      </w:pPr>
      <w:r>
        <w:rPr>
          <w:rFonts w:asciiTheme="majorHAnsi" w:hAnsiTheme="majorHAnsi"/>
          <w:sz w:val="20"/>
          <w:szCs w:val="20"/>
        </w:rPr>
        <w:t xml:space="preserve">Apply here:  </w:t>
      </w:r>
      <w:hyperlink r:id="rId10" w:history="1">
        <w:r w:rsidRPr="00764650">
          <w:rPr>
            <w:rStyle w:val="Hyperlink"/>
            <w:rFonts w:asciiTheme="majorHAnsi" w:hAnsiTheme="majorHAnsi"/>
            <w:sz w:val="20"/>
            <w:szCs w:val="20"/>
          </w:rPr>
          <w:t>http://www.grad.gatech.edu/apply-now</w:t>
        </w:r>
      </w:hyperlink>
      <w:r w:rsidRPr="00977B22">
        <w:rPr>
          <w:rFonts w:asciiTheme="majorHAnsi" w:hAnsiTheme="majorHAnsi"/>
          <w:sz w:val="20"/>
          <w:szCs w:val="20"/>
        </w:rPr>
        <w:t xml:space="preserve"> </w:t>
      </w:r>
      <w:r>
        <w:rPr>
          <w:rFonts w:asciiTheme="majorHAnsi" w:hAnsiTheme="majorHAnsi"/>
          <w:sz w:val="20"/>
          <w:szCs w:val="20"/>
        </w:rPr>
        <w:t xml:space="preserve">  </w:t>
      </w:r>
    </w:p>
    <w:p w14:paraId="271BC5B4" w14:textId="7ED246D3" w:rsidR="002A15F1" w:rsidRPr="00977B22" w:rsidRDefault="002A15F1" w:rsidP="002A15F1">
      <w:pPr>
        <w:pStyle w:val="ListParagraph"/>
        <w:numPr>
          <w:ilvl w:val="0"/>
          <w:numId w:val="2"/>
        </w:numPr>
        <w:rPr>
          <w:rFonts w:asciiTheme="majorHAnsi" w:hAnsiTheme="majorHAnsi"/>
          <w:sz w:val="20"/>
          <w:szCs w:val="20"/>
        </w:rPr>
      </w:pPr>
      <w:r w:rsidRPr="00977B22">
        <w:rPr>
          <w:rFonts w:asciiTheme="majorHAnsi" w:hAnsiTheme="majorHAnsi"/>
          <w:sz w:val="20"/>
          <w:szCs w:val="20"/>
        </w:rPr>
        <w:t xml:space="preserve">The applicant must have earned an </w:t>
      </w:r>
      <w:r w:rsidR="006247D6" w:rsidRPr="00977B22">
        <w:rPr>
          <w:rStyle w:val="luna-example2"/>
          <w:rFonts w:asciiTheme="majorHAnsi" w:hAnsiTheme="majorHAnsi" w:cstheme="majorHAnsi"/>
          <w:color w:val="000000" w:themeColor="text1"/>
          <w:sz w:val="20"/>
          <w:szCs w:val="20"/>
          <w:lang w:val="en"/>
        </w:rPr>
        <w:t>accredited</w:t>
      </w:r>
      <w:r w:rsidR="006247D6" w:rsidRPr="00977B22">
        <w:rPr>
          <w:rStyle w:val="luna-example2"/>
          <w:rFonts w:ascii="Arial" w:hAnsi="Arial" w:cs="Arial"/>
          <w:color w:val="000000" w:themeColor="text1"/>
          <w:sz w:val="20"/>
          <w:szCs w:val="20"/>
          <w:lang w:val="en"/>
        </w:rPr>
        <w:t xml:space="preserve"> </w:t>
      </w:r>
      <w:r w:rsidRPr="00977B22">
        <w:rPr>
          <w:rFonts w:asciiTheme="majorHAnsi" w:hAnsiTheme="majorHAnsi"/>
          <w:color w:val="000000" w:themeColor="text1"/>
          <w:sz w:val="20"/>
          <w:szCs w:val="20"/>
        </w:rPr>
        <w:t>Bachelor’s degree.</w:t>
      </w:r>
    </w:p>
    <w:p w14:paraId="6F7C5564" w14:textId="77777777" w:rsidR="002A15F1" w:rsidRPr="00905230" w:rsidRDefault="002A15F1" w:rsidP="002A15F1">
      <w:pPr>
        <w:pStyle w:val="ListParagraph"/>
        <w:numPr>
          <w:ilvl w:val="0"/>
          <w:numId w:val="2"/>
        </w:numPr>
        <w:rPr>
          <w:rFonts w:asciiTheme="majorHAnsi" w:hAnsiTheme="majorHAnsi"/>
          <w:sz w:val="20"/>
          <w:szCs w:val="20"/>
        </w:rPr>
      </w:pPr>
      <w:r w:rsidRPr="00905230">
        <w:rPr>
          <w:rFonts w:asciiTheme="majorHAnsi" w:hAnsiTheme="majorHAnsi"/>
          <w:sz w:val="20"/>
          <w:szCs w:val="20"/>
        </w:rPr>
        <w:t>The desirable minimum GPA is 3.0/4.0.</w:t>
      </w:r>
    </w:p>
    <w:p w14:paraId="0FE4D6B7" w14:textId="77777777" w:rsidR="002A15F1" w:rsidRPr="00905230" w:rsidRDefault="002A15F1" w:rsidP="002A15F1">
      <w:pPr>
        <w:pStyle w:val="ListParagraph"/>
        <w:numPr>
          <w:ilvl w:val="0"/>
          <w:numId w:val="2"/>
        </w:numPr>
        <w:rPr>
          <w:rFonts w:asciiTheme="majorHAnsi" w:hAnsiTheme="majorHAnsi"/>
          <w:sz w:val="20"/>
          <w:szCs w:val="20"/>
        </w:rPr>
      </w:pPr>
      <w:r w:rsidRPr="00905230">
        <w:rPr>
          <w:rFonts w:asciiTheme="majorHAnsi" w:hAnsiTheme="majorHAnsi"/>
          <w:sz w:val="20"/>
          <w:szCs w:val="20"/>
        </w:rPr>
        <w:t>The receipt of three recommendation letters (requested within the on-line application).</w:t>
      </w:r>
    </w:p>
    <w:p w14:paraId="590DE7D8" w14:textId="77777777" w:rsidR="002A15F1" w:rsidRPr="00905230" w:rsidRDefault="002A15F1" w:rsidP="002A15F1">
      <w:pPr>
        <w:pStyle w:val="ListParagraph"/>
        <w:numPr>
          <w:ilvl w:val="0"/>
          <w:numId w:val="2"/>
        </w:numPr>
        <w:rPr>
          <w:rFonts w:asciiTheme="majorHAnsi" w:hAnsiTheme="majorHAnsi"/>
          <w:sz w:val="20"/>
          <w:szCs w:val="20"/>
        </w:rPr>
      </w:pPr>
      <w:r w:rsidRPr="00905230">
        <w:rPr>
          <w:rFonts w:asciiTheme="majorHAnsi" w:hAnsiTheme="majorHAnsi"/>
          <w:sz w:val="20"/>
          <w:szCs w:val="20"/>
        </w:rPr>
        <w:t xml:space="preserve">Scores from the general Graduate Record Examination (GRE) are required. </w:t>
      </w:r>
    </w:p>
    <w:p w14:paraId="0584409C" w14:textId="77777777" w:rsidR="002A15F1" w:rsidRPr="00905230" w:rsidRDefault="002A15F1" w:rsidP="002A15F1">
      <w:pPr>
        <w:pStyle w:val="ListParagraph"/>
        <w:numPr>
          <w:ilvl w:val="1"/>
          <w:numId w:val="2"/>
        </w:numPr>
        <w:rPr>
          <w:rFonts w:asciiTheme="majorHAnsi" w:hAnsiTheme="majorHAnsi"/>
          <w:sz w:val="20"/>
          <w:szCs w:val="20"/>
        </w:rPr>
      </w:pPr>
      <w:r w:rsidRPr="00905230">
        <w:rPr>
          <w:rFonts w:asciiTheme="majorHAnsi" w:hAnsiTheme="majorHAnsi"/>
          <w:sz w:val="20"/>
          <w:szCs w:val="20"/>
        </w:rPr>
        <w:t>Applicant scores are expected to be at least 153 in the Verbal, 155 in the Quantitative, and 3.0 in the Analytical sections for the MS program.</w:t>
      </w:r>
    </w:p>
    <w:p w14:paraId="3DAF4CCE" w14:textId="77777777" w:rsidR="002A15F1" w:rsidRPr="006F183A" w:rsidRDefault="002A15F1" w:rsidP="002A15F1">
      <w:pPr>
        <w:pStyle w:val="ListParagraph"/>
        <w:numPr>
          <w:ilvl w:val="0"/>
          <w:numId w:val="2"/>
        </w:numPr>
        <w:rPr>
          <w:rFonts w:asciiTheme="majorHAnsi" w:hAnsiTheme="majorHAnsi"/>
          <w:sz w:val="20"/>
          <w:szCs w:val="20"/>
        </w:rPr>
      </w:pPr>
      <w:r w:rsidRPr="006F183A">
        <w:rPr>
          <w:rFonts w:asciiTheme="majorHAnsi" w:hAnsiTheme="majorHAnsi"/>
          <w:sz w:val="20"/>
          <w:szCs w:val="20"/>
        </w:rPr>
        <w:t>The applicant must complete a personal statement of purpose as part of the online application.</w:t>
      </w:r>
    </w:p>
    <w:p w14:paraId="09225427" w14:textId="7CCE3A7D" w:rsidR="002A15F1" w:rsidRPr="00BE4977" w:rsidRDefault="002A15F1" w:rsidP="00BE4977">
      <w:pPr>
        <w:pStyle w:val="ListParagraph"/>
        <w:numPr>
          <w:ilvl w:val="0"/>
          <w:numId w:val="2"/>
        </w:numPr>
        <w:rPr>
          <w:rFonts w:asciiTheme="majorHAnsi" w:hAnsiTheme="majorHAnsi" w:cstheme="majorHAnsi"/>
          <w:sz w:val="20"/>
          <w:szCs w:val="20"/>
        </w:rPr>
      </w:pPr>
      <w:r w:rsidRPr="00BE4977">
        <w:rPr>
          <w:rFonts w:asciiTheme="majorHAnsi" w:hAnsiTheme="majorHAnsi" w:cstheme="majorHAnsi"/>
          <w:sz w:val="20"/>
          <w:szCs w:val="20"/>
        </w:rPr>
        <w:t>The Test of English as a Foreign Language (TOEFL) is required for candidates from non-English speaking countries who have not studied in the U</w:t>
      </w:r>
      <w:r w:rsidR="005204EE" w:rsidRPr="00BE4977">
        <w:rPr>
          <w:rFonts w:asciiTheme="majorHAnsi" w:hAnsiTheme="majorHAnsi" w:cstheme="majorHAnsi"/>
          <w:sz w:val="20"/>
          <w:szCs w:val="20"/>
        </w:rPr>
        <w:t>.S.</w:t>
      </w:r>
      <w:r w:rsidRPr="00BE4977">
        <w:rPr>
          <w:rFonts w:asciiTheme="majorHAnsi" w:hAnsiTheme="majorHAnsi" w:cstheme="majorHAnsi"/>
          <w:sz w:val="20"/>
          <w:szCs w:val="20"/>
        </w:rPr>
        <w:t xml:space="preserve"> for at least one year.  The minimum accepte</w:t>
      </w:r>
      <w:r w:rsidR="00EC7F88" w:rsidRPr="00BE4977">
        <w:rPr>
          <w:rFonts w:asciiTheme="majorHAnsi" w:hAnsiTheme="majorHAnsi" w:cstheme="majorHAnsi"/>
          <w:sz w:val="20"/>
          <w:szCs w:val="20"/>
        </w:rPr>
        <w:t>d score is 100 for the internet-</w:t>
      </w:r>
      <w:r w:rsidRPr="00BE4977">
        <w:rPr>
          <w:rFonts w:asciiTheme="majorHAnsi" w:hAnsiTheme="majorHAnsi" w:cstheme="majorHAnsi"/>
          <w:sz w:val="20"/>
          <w:szCs w:val="20"/>
        </w:rPr>
        <w:t>based TOEFL exam.</w:t>
      </w:r>
    </w:p>
    <w:p w14:paraId="7301CD7E" w14:textId="6B64F409" w:rsidR="000246BC" w:rsidRPr="006F183A" w:rsidRDefault="00FF6601" w:rsidP="000246BC">
      <w:pPr>
        <w:pStyle w:val="ListParagraph"/>
        <w:numPr>
          <w:ilvl w:val="0"/>
          <w:numId w:val="2"/>
        </w:numPr>
        <w:rPr>
          <w:rFonts w:asciiTheme="majorHAnsi" w:hAnsiTheme="majorHAnsi" w:cstheme="majorHAnsi"/>
          <w:sz w:val="20"/>
          <w:szCs w:val="20"/>
        </w:rPr>
      </w:pPr>
      <w:r>
        <w:rPr>
          <w:rFonts w:asciiTheme="majorHAnsi" w:hAnsiTheme="majorHAnsi" w:cstheme="majorHAnsi"/>
          <w:color w:val="262626"/>
          <w:sz w:val="20"/>
          <w:szCs w:val="20"/>
          <w:shd w:val="clear" w:color="auto" w:fill="FFFFFF"/>
        </w:rPr>
        <w:t xml:space="preserve">We will also accept IELTS.  </w:t>
      </w:r>
      <w:r w:rsidR="000246BC" w:rsidRPr="006F183A">
        <w:rPr>
          <w:rFonts w:asciiTheme="majorHAnsi" w:hAnsiTheme="majorHAnsi" w:cstheme="majorHAnsi"/>
          <w:color w:val="262626"/>
          <w:sz w:val="20"/>
          <w:szCs w:val="20"/>
          <w:shd w:val="clear" w:color="auto" w:fill="FFFFFF"/>
        </w:rPr>
        <w:t>A minimum overall score of 7.5 is required, with mini</w:t>
      </w:r>
      <w:r>
        <w:rPr>
          <w:rFonts w:asciiTheme="majorHAnsi" w:hAnsiTheme="majorHAnsi" w:cstheme="majorHAnsi"/>
          <w:color w:val="262626"/>
          <w:sz w:val="20"/>
          <w:szCs w:val="20"/>
          <w:shd w:val="clear" w:color="auto" w:fill="FFFFFF"/>
        </w:rPr>
        <w:t>mum section scores as follows: </w:t>
      </w:r>
      <w:r w:rsidR="000246BC" w:rsidRPr="006F183A">
        <w:rPr>
          <w:rFonts w:asciiTheme="majorHAnsi" w:hAnsiTheme="majorHAnsi" w:cstheme="majorHAnsi"/>
          <w:color w:val="262626"/>
          <w:sz w:val="20"/>
          <w:szCs w:val="20"/>
          <w:shd w:val="clear" w:color="auto" w:fill="FFFFFF"/>
        </w:rPr>
        <w:t>Reading 6.5, Listening 6.5, Speaking 6.5, Writing 5.5.</w:t>
      </w:r>
      <w:r w:rsidR="00C223CA">
        <w:rPr>
          <w:rFonts w:asciiTheme="majorHAnsi" w:hAnsiTheme="majorHAnsi" w:cstheme="majorHAnsi"/>
          <w:color w:val="262626"/>
          <w:sz w:val="20"/>
          <w:szCs w:val="20"/>
          <w:shd w:val="clear" w:color="auto" w:fill="FFFFFF"/>
        </w:rPr>
        <w:t xml:space="preserve">  </w:t>
      </w:r>
      <w:r w:rsidR="005F3181">
        <w:rPr>
          <w:rFonts w:asciiTheme="majorHAnsi" w:hAnsiTheme="majorHAnsi"/>
          <w:color w:val="FF0000"/>
          <w:sz w:val="20"/>
          <w:szCs w:val="20"/>
        </w:rPr>
        <w:t xml:space="preserve"> </w:t>
      </w:r>
    </w:p>
    <w:p w14:paraId="0503236E" w14:textId="77777777" w:rsidR="00D559BB" w:rsidRPr="00CD4C1E" w:rsidRDefault="00D559BB" w:rsidP="00D559BB">
      <w:pPr>
        <w:rPr>
          <w:rFonts w:asciiTheme="majorHAnsi" w:hAnsiTheme="majorHAnsi"/>
          <w:sz w:val="20"/>
          <w:szCs w:val="20"/>
        </w:rPr>
      </w:pPr>
    </w:p>
    <w:p w14:paraId="6472DC78" w14:textId="77777777" w:rsidR="00005E4A" w:rsidRPr="00DC60B2" w:rsidRDefault="00005E4A" w:rsidP="00005E4A">
      <w:pPr>
        <w:rPr>
          <w:rFonts w:asciiTheme="majorHAnsi" w:hAnsiTheme="majorHAnsi"/>
          <w:b/>
          <w:sz w:val="20"/>
          <w:szCs w:val="20"/>
          <w:u w:val="single"/>
        </w:rPr>
      </w:pPr>
      <w:r w:rsidRPr="00CD4C1E">
        <w:rPr>
          <w:rFonts w:asciiTheme="majorHAnsi" w:hAnsiTheme="majorHAnsi"/>
          <w:b/>
          <w:sz w:val="20"/>
          <w:szCs w:val="20"/>
          <w:u w:val="single"/>
        </w:rPr>
        <w:t>Application Deadline:</w:t>
      </w:r>
    </w:p>
    <w:p w14:paraId="667C40F1" w14:textId="77777777" w:rsidR="00D97217" w:rsidRPr="00D97217" w:rsidRDefault="002A15F1" w:rsidP="00241D00">
      <w:pPr>
        <w:pStyle w:val="ListParagraph"/>
        <w:numPr>
          <w:ilvl w:val="0"/>
          <w:numId w:val="5"/>
        </w:numPr>
        <w:rPr>
          <w:rFonts w:asciiTheme="majorHAnsi" w:hAnsiTheme="majorHAnsi" w:cstheme="majorHAnsi"/>
          <w:sz w:val="20"/>
          <w:szCs w:val="20"/>
        </w:rPr>
      </w:pPr>
      <w:r w:rsidRPr="002A15F1">
        <w:rPr>
          <w:rFonts w:asciiTheme="majorHAnsi" w:hAnsiTheme="majorHAnsi" w:cstheme="majorHAnsi"/>
          <w:sz w:val="20"/>
          <w:szCs w:val="20"/>
        </w:rPr>
        <w:t>Students are admitted to the MSCS</w:t>
      </w:r>
      <w:r w:rsidR="00C62030">
        <w:rPr>
          <w:rFonts w:asciiTheme="majorHAnsi" w:hAnsiTheme="majorHAnsi" w:cstheme="majorHAnsi"/>
          <w:sz w:val="20"/>
          <w:szCs w:val="20"/>
        </w:rPr>
        <w:t xml:space="preserve"> (</w:t>
      </w:r>
      <w:r w:rsidR="00CF07F4">
        <w:rPr>
          <w:rFonts w:asciiTheme="majorHAnsi" w:hAnsiTheme="majorHAnsi" w:cstheme="majorHAnsi"/>
          <w:sz w:val="20"/>
          <w:szCs w:val="20"/>
        </w:rPr>
        <w:t>Atlan</w:t>
      </w:r>
      <w:r w:rsidR="00112861">
        <w:rPr>
          <w:rFonts w:asciiTheme="majorHAnsi" w:hAnsiTheme="majorHAnsi" w:cstheme="majorHAnsi"/>
          <w:sz w:val="20"/>
          <w:szCs w:val="20"/>
        </w:rPr>
        <w:t>t</w:t>
      </w:r>
      <w:r w:rsidR="00CF07F4">
        <w:rPr>
          <w:rFonts w:asciiTheme="majorHAnsi" w:hAnsiTheme="majorHAnsi" w:cstheme="majorHAnsi"/>
          <w:sz w:val="20"/>
          <w:szCs w:val="20"/>
        </w:rPr>
        <w:t xml:space="preserve">a </w:t>
      </w:r>
      <w:r w:rsidR="00C62030">
        <w:rPr>
          <w:rFonts w:asciiTheme="majorHAnsi" w:hAnsiTheme="majorHAnsi" w:cstheme="majorHAnsi"/>
          <w:sz w:val="20"/>
          <w:szCs w:val="20"/>
        </w:rPr>
        <w:t>campus)</w:t>
      </w:r>
      <w:r w:rsidRPr="002A15F1">
        <w:rPr>
          <w:rFonts w:asciiTheme="majorHAnsi" w:hAnsiTheme="majorHAnsi" w:cstheme="majorHAnsi"/>
          <w:sz w:val="20"/>
          <w:szCs w:val="20"/>
        </w:rPr>
        <w:t xml:space="preserve"> program only once a year. </w:t>
      </w:r>
      <w:r w:rsidRPr="002A15F1">
        <w:rPr>
          <w:rFonts w:asciiTheme="majorHAnsi" w:hAnsiTheme="majorHAnsi" w:cstheme="majorHAnsi"/>
          <w:color w:val="000000"/>
          <w:sz w:val="20"/>
          <w:szCs w:val="20"/>
        </w:rPr>
        <w:t>MS</w:t>
      </w:r>
      <w:r w:rsidR="00C62030">
        <w:rPr>
          <w:rFonts w:asciiTheme="majorHAnsi" w:hAnsiTheme="majorHAnsi" w:cstheme="majorHAnsi"/>
          <w:color w:val="000000"/>
          <w:sz w:val="20"/>
          <w:szCs w:val="20"/>
        </w:rPr>
        <w:t>CS</w:t>
      </w:r>
      <w:r w:rsidRPr="002A15F1">
        <w:rPr>
          <w:rFonts w:asciiTheme="majorHAnsi" w:hAnsiTheme="majorHAnsi" w:cstheme="majorHAnsi"/>
          <w:color w:val="000000"/>
          <w:sz w:val="20"/>
          <w:szCs w:val="20"/>
        </w:rPr>
        <w:t xml:space="preserve"> admissions applications </w:t>
      </w:r>
      <w:r w:rsidR="0060112A">
        <w:rPr>
          <w:rFonts w:asciiTheme="majorHAnsi" w:hAnsiTheme="majorHAnsi" w:cstheme="majorHAnsi"/>
          <w:color w:val="000000"/>
          <w:sz w:val="20"/>
          <w:szCs w:val="20"/>
        </w:rPr>
        <w:t>are due every February 1st for f</w:t>
      </w:r>
      <w:r w:rsidRPr="002A15F1">
        <w:rPr>
          <w:rFonts w:asciiTheme="majorHAnsi" w:hAnsiTheme="majorHAnsi" w:cstheme="majorHAnsi"/>
          <w:color w:val="000000"/>
          <w:sz w:val="20"/>
          <w:szCs w:val="20"/>
        </w:rPr>
        <w:t xml:space="preserve">all admittance (no </w:t>
      </w:r>
      <w:r w:rsidR="00CC393C">
        <w:rPr>
          <w:rFonts w:asciiTheme="majorHAnsi" w:hAnsiTheme="majorHAnsi" w:cstheme="majorHAnsi"/>
          <w:color w:val="000000"/>
          <w:sz w:val="20"/>
          <w:szCs w:val="20"/>
        </w:rPr>
        <w:t>s</w:t>
      </w:r>
      <w:r w:rsidRPr="002A15F1">
        <w:rPr>
          <w:rFonts w:asciiTheme="majorHAnsi" w:hAnsiTheme="majorHAnsi" w:cstheme="majorHAnsi"/>
          <w:color w:val="000000"/>
          <w:sz w:val="20"/>
          <w:szCs w:val="20"/>
        </w:rPr>
        <w:t xml:space="preserve">ummer, or </w:t>
      </w:r>
      <w:r w:rsidR="00CC393C">
        <w:rPr>
          <w:rFonts w:asciiTheme="majorHAnsi" w:hAnsiTheme="majorHAnsi" w:cstheme="majorHAnsi"/>
          <w:color w:val="000000"/>
          <w:sz w:val="20"/>
          <w:szCs w:val="20"/>
        </w:rPr>
        <w:t>s</w:t>
      </w:r>
      <w:r w:rsidRPr="002A15F1">
        <w:rPr>
          <w:rFonts w:asciiTheme="majorHAnsi" w:hAnsiTheme="majorHAnsi" w:cstheme="majorHAnsi"/>
          <w:color w:val="000000"/>
          <w:sz w:val="20"/>
          <w:szCs w:val="20"/>
        </w:rPr>
        <w:t>pring admissions).</w:t>
      </w:r>
      <w:r w:rsidR="00241D00">
        <w:rPr>
          <w:rFonts w:asciiTheme="majorHAnsi" w:hAnsiTheme="majorHAnsi" w:cstheme="majorHAnsi"/>
          <w:color w:val="000000"/>
          <w:sz w:val="20"/>
          <w:szCs w:val="20"/>
        </w:rPr>
        <w:t xml:space="preserve"> </w:t>
      </w:r>
    </w:p>
    <w:p w14:paraId="5B27275A" w14:textId="47D43D4F" w:rsidR="00126564" w:rsidRPr="00241D00" w:rsidRDefault="002A15F1" w:rsidP="00D97217">
      <w:pPr>
        <w:pStyle w:val="ListParagraph"/>
        <w:numPr>
          <w:ilvl w:val="1"/>
          <w:numId w:val="5"/>
        </w:numPr>
        <w:rPr>
          <w:rFonts w:asciiTheme="majorHAnsi" w:hAnsiTheme="majorHAnsi" w:cstheme="majorHAnsi"/>
          <w:sz w:val="20"/>
          <w:szCs w:val="20"/>
        </w:rPr>
      </w:pPr>
      <w:r w:rsidRPr="00241D00">
        <w:rPr>
          <w:rFonts w:asciiTheme="majorHAnsi" w:hAnsiTheme="majorHAnsi" w:cstheme="majorHAnsi"/>
          <w:color w:val="000000"/>
          <w:sz w:val="20"/>
          <w:szCs w:val="20"/>
        </w:rPr>
        <w:t>Please visit</w:t>
      </w:r>
      <w:r w:rsidRPr="00241D00">
        <w:rPr>
          <w:rStyle w:val="apple-converted-space"/>
          <w:rFonts w:asciiTheme="majorHAnsi" w:hAnsiTheme="majorHAnsi" w:cstheme="majorHAnsi"/>
          <w:color w:val="000000"/>
          <w:sz w:val="20"/>
          <w:szCs w:val="20"/>
        </w:rPr>
        <w:t> </w:t>
      </w:r>
      <w:r w:rsidRPr="00241D00">
        <w:rPr>
          <w:rFonts w:asciiTheme="majorHAnsi" w:hAnsiTheme="majorHAnsi" w:cstheme="majorHAnsi"/>
          <w:color w:val="000000"/>
          <w:sz w:val="20"/>
          <w:szCs w:val="20"/>
        </w:rPr>
        <w:t>these links for program information and</w:t>
      </w:r>
      <w:r w:rsidR="00CF07F4" w:rsidRPr="00241D00">
        <w:rPr>
          <w:rFonts w:asciiTheme="majorHAnsi" w:hAnsiTheme="majorHAnsi" w:cstheme="majorHAnsi"/>
          <w:color w:val="000000"/>
          <w:sz w:val="20"/>
          <w:szCs w:val="20"/>
        </w:rPr>
        <w:t xml:space="preserve"> requirements: </w:t>
      </w:r>
      <w:hyperlink r:id="rId11" w:history="1">
        <w:r w:rsidR="00CF07F4" w:rsidRPr="00241D00">
          <w:rPr>
            <w:rStyle w:val="Hyperlink"/>
            <w:rFonts w:asciiTheme="majorHAnsi" w:hAnsiTheme="majorHAnsi" w:cstheme="majorHAnsi"/>
            <w:sz w:val="20"/>
            <w:szCs w:val="20"/>
          </w:rPr>
          <w:t>https://www.cc.gatech.edu/academics/degree-programs/masters/computer-science/admissionreqs</w:t>
        </w:r>
      </w:hyperlink>
      <w:r w:rsidR="00CF07F4" w:rsidRPr="00241D00">
        <w:rPr>
          <w:rFonts w:asciiTheme="majorHAnsi" w:hAnsiTheme="majorHAnsi" w:cstheme="majorHAnsi"/>
          <w:color w:val="000000"/>
          <w:sz w:val="20"/>
          <w:szCs w:val="20"/>
        </w:rPr>
        <w:t xml:space="preserve"> </w:t>
      </w:r>
      <w:r w:rsidRPr="00241D00">
        <w:rPr>
          <w:rFonts w:asciiTheme="majorHAnsi" w:hAnsiTheme="majorHAnsi" w:cstheme="majorHAnsi"/>
          <w:color w:val="000000"/>
          <w:sz w:val="20"/>
          <w:szCs w:val="20"/>
        </w:rPr>
        <w:t>&amp; Frequently Asked Questions:  </w:t>
      </w:r>
      <w:hyperlink r:id="rId12" w:history="1">
        <w:r w:rsidRPr="00241D00">
          <w:rPr>
            <w:rStyle w:val="Hyperlink"/>
            <w:rFonts w:asciiTheme="majorHAnsi" w:hAnsiTheme="majorHAnsi" w:cstheme="majorHAnsi"/>
            <w:color w:val="954F72"/>
            <w:sz w:val="20"/>
            <w:szCs w:val="20"/>
          </w:rPr>
          <w:t>https://www.cc.gatech.edu/faq</w:t>
        </w:r>
      </w:hyperlink>
      <w:r w:rsidRPr="00241D00">
        <w:rPr>
          <w:rFonts w:asciiTheme="majorHAnsi" w:hAnsiTheme="majorHAnsi" w:cstheme="majorHAnsi"/>
          <w:color w:val="1F497D"/>
          <w:sz w:val="20"/>
          <w:szCs w:val="20"/>
        </w:rPr>
        <w:t> </w:t>
      </w:r>
      <w:r w:rsidR="004E4503">
        <w:rPr>
          <w:rFonts w:asciiTheme="majorHAnsi" w:hAnsiTheme="majorHAnsi" w:cstheme="majorHAnsi"/>
          <w:color w:val="1F497D"/>
          <w:sz w:val="20"/>
          <w:szCs w:val="20"/>
        </w:rPr>
        <w:t xml:space="preserve"> </w:t>
      </w:r>
    </w:p>
    <w:p w14:paraId="6D3690B2" w14:textId="77777777" w:rsidR="00655142" w:rsidRPr="007F01D7" w:rsidRDefault="00655142" w:rsidP="00655142">
      <w:pPr>
        <w:rPr>
          <w:rFonts w:asciiTheme="majorHAnsi" w:hAnsiTheme="majorHAnsi" w:cstheme="majorHAnsi"/>
          <w:sz w:val="20"/>
          <w:szCs w:val="20"/>
        </w:rPr>
      </w:pPr>
    </w:p>
    <w:p w14:paraId="6159F24D" w14:textId="77777777" w:rsidR="00655142" w:rsidRPr="00B273F2" w:rsidRDefault="00655142" w:rsidP="00655142">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BS/MS vs. MSCS</w:t>
      </w:r>
    </w:p>
    <w:p w14:paraId="71499C0E" w14:textId="00710B57" w:rsidR="002F5B09" w:rsidRPr="00B273F2" w:rsidRDefault="002F5B09" w:rsidP="00655142">
      <w:pPr>
        <w:rPr>
          <w:rFonts w:asciiTheme="majorHAnsi" w:hAnsiTheme="majorHAnsi"/>
          <w:b/>
          <w:sz w:val="22"/>
          <w:szCs w:val="22"/>
        </w:rPr>
      </w:pPr>
    </w:p>
    <w:tbl>
      <w:tblPr>
        <w:tblStyle w:val="TableGrid"/>
        <w:tblW w:w="0" w:type="auto"/>
        <w:tblInd w:w="-5" w:type="dxa"/>
        <w:tblLook w:val="04A0" w:firstRow="1" w:lastRow="0" w:firstColumn="1" w:lastColumn="0" w:noHBand="0" w:noVBand="1"/>
      </w:tblPr>
      <w:tblGrid>
        <w:gridCol w:w="3020"/>
        <w:gridCol w:w="4360"/>
        <w:gridCol w:w="3991"/>
      </w:tblGrid>
      <w:tr w:rsidR="00FC2F7C" w14:paraId="7FF66E55" w14:textId="77777777" w:rsidTr="009576D4">
        <w:tc>
          <w:tcPr>
            <w:tcW w:w="3020" w:type="dxa"/>
          </w:tcPr>
          <w:p w14:paraId="5CAEB4B7" w14:textId="77777777" w:rsidR="00FC2F7C" w:rsidRDefault="00FC2F7C" w:rsidP="00005E4A">
            <w:pPr>
              <w:rPr>
                <w:rFonts w:asciiTheme="majorHAnsi" w:hAnsiTheme="majorHAnsi"/>
                <w:sz w:val="20"/>
                <w:szCs w:val="20"/>
              </w:rPr>
            </w:pPr>
          </w:p>
        </w:tc>
        <w:tc>
          <w:tcPr>
            <w:tcW w:w="4360" w:type="dxa"/>
            <w:shd w:val="clear" w:color="auto" w:fill="D9D9D9" w:themeFill="background1" w:themeFillShade="D9"/>
          </w:tcPr>
          <w:p w14:paraId="3557ADB1" w14:textId="77777777" w:rsidR="00FC2F7C" w:rsidRPr="000A20F3" w:rsidRDefault="00FC2F7C" w:rsidP="00935853">
            <w:pPr>
              <w:jc w:val="center"/>
              <w:rPr>
                <w:rFonts w:asciiTheme="majorHAnsi" w:hAnsiTheme="majorHAnsi"/>
                <w:b/>
                <w:sz w:val="20"/>
                <w:szCs w:val="20"/>
              </w:rPr>
            </w:pPr>
            <w:r w:rsidRPr="000A20F3">
              <w:rPr>
                <w:rFonts w:asciiTheme="majorHAnsi" w:hAnsiTheme="majorHAnsi"/>
                <w:b/>
                <w:sz w:val="20"/>
                <w:szCs w:val="20"/>
              </w:rPr>
              <w:t>BS/MS OPTION</w:t>
            </w:r>
          </w:p>
        </w:tc>
        <w:tc>
          <w:tcPr>
            <w:tcW w:w="3991" w:type="dxa"/>
            <w:shd w:val="clear" w:color="auto" w:fill="D9D9D9" w:themeFill="background1" w:themeFillShade="D9"/>
          </w:tcPr>
          <w:p w14:paraId="7FAF37A3" w14:textId="77777777" w:rsidR="00FC2F7C" w:rsidRPr="000A20F3" w:rsidRDefault="00FC2F7C" w:rsidP="00935853">
            <w:pPr>
              <w:jc w:val="center"/>
              <w:rPr>
                <w:rFonts w:asciiTheme="majorHAnsi" w:hAnsiTheme="majorHAnsi"/>
                <w:b/>
                <w:sz w:val="20"/>
                <w:szCs w:val="20"/>
              </w:rPr>
            </w:pPr>
            <w:r w:rsidRPr="000A20F3">
              <w:rPr>
                <w:rFonts w:asciiTheme="majorHAnsi" w:hAnsiTheme="majorHAnsi"/>
                <w:b/>
                <w:sz w:val="20"/>
                <w:szCs w:val="20"/>
              </w:rPr>
              <w:t>MSCS OPTION</w:t>
            </w:r>
          </w:p>
        </w:tc>
      </w:tr>
      <w:tr w:rsidR="00FC2F7C" w14:paraId="7625D413" w14:textId="77777777" w:rsidTr="009576D4">
        <w:tc>
          <w:tcPr>
            <w:tcW w:w="3020" w:type="dxa"/>
            <w:shd w:val="clear" w:color="auto" w:fill="D9D9D9" w:themeFill="background1" w:themeFillShade="D9"/>
          </w:tcPr>
          <w:p w14:paraId="2BF3B87A" w14:textId="77777777" w:rsidR="00FC2F7C" w:rsidRDefault="00FC2F7C" w:rsidP="006135D4">
            <w:pPr>
              <w:rPr>
                <w:rFonts w:asciiTheme="majorHAnsi" w:hAnsiTheme="majorHAnsi"/>
                <w:b/>
                <w:sz w:val="20"/>
                <w:szCs w:val="20"/>
              </w:rPr>
            </w:pPr>
            <w:r>
              <w:rPr>
                <w:rFonts w:asciiTheme="majorHAnsi" w:hAnsiTheme="majorHAnsi"/>
                <w:b/>
                <w:sz w:val="20"/>
                <w:szCs w:val="20"/>
              </w:rPr>
              <w:t>Who Is Eligible to Apply</w:t>
            </w:r>
          </w:p>
        </w:tc>
        <w:tc>
          <w:tcPr>
            <w:tcW w:w="4360" w:type="dxa"/>
          </w:tcPr>
          <w:p w14:paraId="3FF8F511" w14:textId="77777777" w:rsidR="00BD0589" w:rsidRDefault="00FC2F7C" w:rsidP="00FC2F7C">
            <w:pPr>
              <w:jc w:val="center"/>
              <w:rPr>
                <w:rFonts w:asciiTheme="majorHAnsi" w:hAnsiTheme="majorHAnsi"/>
                <w:sz w:val="20"/>
                <w:szCs w:val="20"/>
              </w:rPr>
            </w:pPr>
            <w:r w:rsidRPr="00AB37B1">
              <w:rPr>
                <w:rFonts w:asciiTheme="majorHAnsi" w:hAnsiTheme="majorHAnsi"/>
                <w:sz w:val="20"/>
                <w:szCs w:val="20"/>
              </w:rPr>
              <w:t xml:space="preserve">GT BSCS Students </w:t>
            </w:r>
          </w:p>
          <w:p w14:paraId="4CDE515C" w14:textId="77777777" w:rsidR="00FC2F7C" w:rsidRPr="00AB37B1" w:rsidRDefault="00FC2F7C" w:rsidP="00FC2F7C">
            <w:pPr>
              <w:jc w:val="center"/>
              <w:rPr>
                <w:rFonts w:asciiTheme="majorHAnsi" w:hAnsiTheme="majorHAnsi"/>
                <w:sz w:val="20"/>
                <w:szCs w:val="20"/>
              </w:rPr>
            </w:pPr>
            <w:r w:rsidRPr="00AB37B1">
              <w:rPr>
                <w:rFonts w:asciiTheme="majorHAnsi" w:hAnsiTheme="majorHAnsi"/>
                <w:sz w:val="20"/>
                <w:szCs w:val="20"/>
              </w:rPr>
              <w:t>*Refer to the requirements in section above</w:t>
            </w:r>
          </w:p>
        </w:tc>
        <w:tc>
          <w:tcPr>
            <w:tcW w:w="3991" w:type="dxa"/>
          </w:tcPr>
          <w:p w14:paraId="07E41B81" w14:textId="77777777" w:rsidR="00FC2F7C" w:rsidRPr="00AB37B1" w:rsidRDefault="00FC2F7C" w:rsidP="00FC2F7C">
            <w:pPr>
              <w:jc w:val="center"/>
              <w:rPr>
                <w:rFonts w:asciiTheme="majorHAnsi" w:hAnsiTheme="majorHAnsi"/>
                <w:sz w:val="20"/>
                <w:szCs w:val="20"/>
              </w:rPr>
            </w:pPr>
            <w:r w:rsidRPr="00AB37B1">
              <w:rPr>
                <w:rFonts w:asciiTheme="majorHAnsi" w:hAnsiTheme="majorHAnsi"/>
                <w:sz w:val="20"/>
                <w:szCs w:val="20"/>
              </w:rPr>
              <w:t>Anyone</w:t>
            </w:r>
          </w:p>
          <w:p w14:paraId="54FFD89D" w14:textId="77777777" w:rsidR="00FC2F7C" w:rsidRPr="00AB37B1" w:rsidRDefault="00FC2F7C" w:rsidP="00FC2F7C">
            <w:pPr>
              <w:jc w:val="center"/>
              <w:rPr>
                <w:rFonts w:asciiTheme="majorHAnsi" w:hAnsiTheme="majorHAnsi"/>
                <w:sz w:val="20"/>
                <w:szCs w:val="20"/>
              </w:rPr>
            </w:pPr>
            <w:r w:rsidRPr="00AB37B1">
              <w:rPr>
                <w:rFonts w:asciiTheme="majorHAnsi" w:hAnsiTheme="majorHAnsi"/>
                <w:sz w:val="20"/>
                <w:szCs w:val="20"/>
              </w:rPr>
              <w:t>*Refer to the requirements in section above</w:t>
            </w:r>
          </w:p>
        </w:tc>
      </w:tr>
      <w:tr w:rsidR="00FC2F7C" w14:paraId="0FD379BE" w14:textId="77777777" w:rsidTr="009576D4">
        <w:tc>
          <w:tcPr>
            <w:tcW w:w="3020" w:type="dxa"/>
            <w:shd w:val="clear" w:color="auto" w:fill="D9D9D9" w:themeFill="background1" w:themeFillShade="D9"/>
          </w:tcPr>
          <w:p w14:paraId="2445E353" w14:textId="77777777" w:rsidR="00FC2F7C" w:rsidRPr="000A20F3" w:rsidRDefault="00FC2F7C" w:rsidP="006135D4">
            <w:pPr>
              <w:rPr>
                <w:rFonts w:asciiTheme="majorHAnsi" w:hAnsiTheme="majorHAnsi"/>
                <w:b/>
                <w:sz w:val="20"/>
                <w:szCs w:val="20"/>
              </w:rPr>
            </w:pPr>
            <w:r>
              <w:rPr>
                <w:rFonts w:asciiTheme="majorHAnsi" w:hAnsiTheme="majorHAnsi"/>
                <w:b/>
                <w:sz w:val="20"/>
                <w:szCs w:val="20"/>
              </w:rPr>
              <w:t>Application Fee</w:t>
            </w:r>
          </w:p>
        </w:tc>
        <w:tc>
          <w:tcPr>
            <w:tcW w:w="4360" w:type="dxa"/>
          </w:tcPr>
          <w:p w14:paraId="282EBBE6" w14:textId="77777777" w:rsidR="00FC2F7C" w:rsidRPr="005F631D" w:rsidRDefault="00FC2F7C" w:rsidP="00FC2F7C">
            <w:pPr>
              <w:jc w:val="center"/>
              <w:rPr>
                <w:rFonts w:asciiTheme="majorHAnsi" w:hAnsiTheme="majorHAnsi"/>
                <w:sz w:val="20"/>
                <w:szCs w:val="20"/>
              </w:rPr>
            </w:pPr>
            <w:r>
              <w:rPr>
                <w:rFonts w:asciiTheme="majorHAnsi" w:hAnsiTheme="majorHAnsi"/>
                <w:sz w:val="20"/>
                <w:szCs w:val="20"/>
              </w:rPr>
              <w:t>NO</w:t>
            </w:r>
          </w:p>
        </w:tc>
        <w:tc>
          <w:tcPr>
            <w:tcW w:w="3991" w:type="dxa"/>
          </w:tcPr>
          <w:p w14:paraId="23EB2ABE" w14:textId="77777777" w:rsidR="00FC2F7C" w:rsidRDefault="00FC2F7C" w:rsidP="00FC2F7C">
            <w:pPr>
              <w:jc w:val="center"/>
              <w:rPr>
                <w:rFonts w:asciiTheme="majorHAnsi" w:hAnsiTheme="majorHAnsi"/>
                <w:sz w:val="20"/>
                <w:szCs w:val="20"/>
              </w:rPr>
            </w:pPr>
            <w:r>
              <w:rPr>
                <w:rFonts w:asciiTheme="majorHAnsi" w:hAnsiTheme="majorHAnsi"/>
                <w:sz w:val="20"/>
                <w:szCs w:val="20"/>
              </w:rPr>
              <w:t>YES</w:t>
            </w:r>
          </w:p>
        </w:tc>
      </w:tr>
      <w:tr w:rsidR="00FC2F7C" w14:paraId="0FA5368D" w14:textId="77777777" w:rsidTr="009576D4">
        <w:tc>
          <w:tcPr>
            <w:tcW w:w="3020" w:type="dxa"/>
            <w:shd w:val="clear" w:color="auto" w:fill="D9D9D9" w:themeFill="background1" w:themeFillShade="D9"/>
          </w:tcPr>
          <w:p w14:paraId="3EF222C6" w14:textId="77777777" w:rsidR="00FC2F7C" w:rsidRPr="000A20F3" w:rsidRDefault="00FC2F7C" w:rsidP="006135D4">
            <w:pPr>
              <w:rPr>
                <w:rFonts w:asciiTheme="majorHAnsi" w:hAnsiTheme="majorHAnsi"/>
                <w:b/>
                <w:sz w:val="20"/>
                <w:szCs w:val="20"/>
              </w:rPr>
            </w:pPr>
            <w:r>
              <w:rPr>
                <w:rFonts w:asciiTheme="majorHAnsi" w:hAnsiTheme="majorHAnsi"/>
                <w:b/>
                <w:sz w:val="20"/>
                <w:szCs w:val="20"/>
              </w:rPr>
              <w:t>Application Deadline</w:t>
            </w:r>
          </w:p>
        </w:tc>
        <w:tc>
          <w:tcPr>
            <w:tcW w:w="4360" w:type="dxa"/>
            <w:shd w:val="clear" w:color="auto" w:fill="auto"/>
          </w:tcPr>
          <w:p w14:paraId="6A2CDAF9" w14:textId="77777777" w:rsidR="00FC2F7C" w:rsidRPr="005F631D" w:rsidRDefault="00FC2F7C" w:rsidP="009576D4">
            <w:pPr>
              <w:rPr>
                <w:rFonts w:asciiTheme="majorHAnsi" w:hAnsiTheme="majorHAnsi"/>
                <w:sz w:val="20"/>
                <w:szCs w:val="20"/>
              </w:rPr>
            </w:pPr>
            <w:r w:rsidRPr="005F631D">
              <w:rPr>
                <w:rFonts w:asciiTheme="majorHAnsi" w:hAnsiTheme="majorHAnsi"/>
                <w:sz w:val="20"/>
                <w:szCs w:val="20"/>
              </w:rPr>
              <w:t>Withdrawal deadline prior to the semester when you will start taking graduate courses</w:t>
            </w:r>
          </w:p>
        </w:tc>
        <w:tc>
          <w:tcPr>
            <w:tcW w:w="3991" w:type="dxa"/>
            <w:shd w:val="clear" w:color="auto" w:fill="auto"/>
          </w:tcPr>
          <w:p w14:paraId="55D96284"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February 1</w:t>
            </w:r>
            <w:r w:rsidRPr="00F8284A">
              <w:rPr>
                <w:rFonts w:asciiTheme="majorHAnsi" w:hAnsiTheme="majorHAnsi"/>
                <w:sz w:val="20"/>
                <w:szCs w:val="20"/>
                <w:vertAlign w:val="superscript"/>
              </w:rPr>
              <w:t>st</w:t>
            </w:r>
          </w:p>
        </w:tc>
      </w:tr>
      <w:tr w:rsidR="00FC2F7C" w14:paraId="782DE898" w14:textId="77777777" w:rsidTr="009576D4">
        <w:tc>
          <w:tcPr>
            <w:tcW w:w="3020" w:type="dxa"/>
            <w:shd w:val="clear" w:color="auto" w:fill="D9D9D9" w:themeFill="background1" w:themeFillShade="D9"/>
          </w:tcPr>
          <w:p w14:paraId="502A7578" w14:textId="77777777" w:rsidR="00FC2F7C" w:rsidRDefault="00FC2F7C" w:rsidP="006135D4">
            <w:pPr>
              <w:rPr>
                <w:rFonts w:asciiTheme="majorHAnsi" w:hAnsiTheme="majorHAnsi"/>
                <w:b/>
                <w:sz w:val="20"/>
                <w:szCs w:val="20"/>
              </w:rPr>
            </w:pPr>
            <w:r>
              <w:rPr>
                <w:rFonts w:asciiTheme="majorHAnsi" w:hAnsiTheme="majorHAnsi"/>
                <w:b/>
                <w:sz w:val="20"/>
                <w:szCs w:val="20"/>
              </w:rPr>
              <w:t>GPA Requirement</w:t>
            </w:r>
          </w:p>
        </w:tc>
        <w:tc>
          <w:tcPr>
            <w:tcW w:w="4360" w:type="dxa"/>
            <w:shd w:val="clear" w:color="auto" w:fill="auto"/>
          </w:tcPr>
          <w:p w14:paraId="07E969EB" w14:textId="272F61DB" w:rsidR="00FC2F7C" w:rsidRPr="005F631D" w:rsidRDefault="00F17D24" w:rsidP="00FC2F7C">
            <w:pPr>
              <w:jc w:val="center"/>
              <w:rPr>
                <w:rFonts w:asciiTheme="majorHAnsi" w:hAnsiTheme="majorHAnsi"/>
                <w:sz w:val="20"/>
                <w:szCs w:val="20"/>
              </w:rPr>
            </w:pPr>
            <w:r>
              <w:rPr>
                <w:rFonts w:asciiTheme="majorHAnsi" w:hAnsiTheme="majorHAnsi"/>
                <w:sz w:val="20"/>
                <w:szCs w:val="20"/>
              </w:rPr>
              <w:t>Overall 3.4 (or higher)</w:t>
            </w:r>
          </w:p>
        </w:tc>
        <w:tc>
          <w:tcPr>
            <w:tcW w:w="3991" w:type="dxa"/>
            <w:shd w:val="clear" w:color="auto" w:fill="auto"/>
          </w:tcPr>
          <w:p w14:paraId="20911060" w14:textId="77777777" w:rsidR="00FC2F7C" w:rsidRPr="00F8284A" w:rsidRDefault="00FC2F7C" w:rsidP="00FC2F7C">
            <w:pPr>
              <w:jc w:val="center"/>
              <w:rPr>
                <w:rFonts w:asciiTheme="majorHAnsi" w:hAnsiTheme="majorHAnsi"/>
                <w:sz w:val="20"/>
                <w:szCs w:val="20"/>
              </w:rPr>
            </w:pPr>
            <w:r>
              <w:rPr>
                <w:rFonts w:asciiTheme="majorHAnsi" w:hAnsiTheme="majorHAnsi"/>
                <w:sz w:val="20"/>
                <w:szCs w:val="20"/>
              </w:rPr>
              <w:t>3.0/4.0 (most desirable)</w:t>
            </w:r>
          </w:p>
        </w:tc>
      </w:tr>
      <w:tr w:rsidR="00FC2F7C" w14:paraId="6494D13E" w14:textId="77777777" w:rsidTr="009576D4">
        <w:tc>
          <w:tcPr>
            <w:tcW w:w="3020" w:type="dxa"/>
            <w:shd w:val="clear" w:color="auto" w:fill="D9D9D9" w:themeFill="background1" w:themeFillShade="D9"/>
          </w:tcPr>
          <w:p w14:paraId="1441187E" w14:textId="77777777" w:rsidR="00FC2F7C" w:rsidRPr="000A20F3" w:rsidRDefault="00FC2F7C" w:rsidP="006135D4">
            <w:pPr>
              <w:rPr>
                <w:rFonts w:asciiTheme="majorHAnsi" w:hAnsiTheme="majorHAnsi"/>
                <w:b/>
                <w:sz w:val="20"/>
                <w:szCs w:val="20"/>
              </w:rPr>
            </w:pPr>
            <w:r w:rsidRPr="005F631D">
              <w:rPr>
                <w:rFonts w:asciiTheme="majorHAnsi" w:hAnsiTheme="majorHAnsi"/>
                <w:b/>
                <w:sz w:val="20"/>
                <w:szCs w:val="20"/>
              </w:rPr>
              <w:t>Admission Requirements</w:t>
            </w:r>
          </w:p>
        </w:tc>
        <w:tc>
          <w:tcPr>
            <w:tcW w:w="4360" w:type="dxa"/>
            <w:shd w:val="clear" w:color="auto" w:fill="auto"/>
          </w:tcPr>
          <w:p w14:paraId="20554443" w14:textId="670E64DF" w:rsidR="00FC2F7C" w:rsidRDefault="00D3779F" w:rsidP="00FC2F7C">
            <w:pPr>
              <w:jc w:val="center"/>
              <w:rPr>
                <w:rFonts w:asciiTheme="majorHAnsi" w:hAnsiTheme="majorHAnsi"/>
                <w:sz w:val="20"/>
                <w:szCs w:val="20"/>
              </w:rPr>
            </w:pPr>
            <w:r>
              <w:rPr>
                <w:rFonts w:asciiTheme="majorHAnsi" w:hAnsiTheme="majorHAnsi"/>
                <w:sz w:val="20"/>
                <w:szCs w:val="20"/>
              </w:rPr>
              <w:t xml:space="preserve">Completed a minimum of 60 credit hours </w:t>
            </w:r>
            <w:r w:rsidR="005F3181">
              <w:rPr>
                <w:rFonts w:asciiTheme="majorHAnsi" w:hAnsiTheme="majorHAnsi"/>
                <w:color w:val="FF0000"/>
                <w:sz w:val="20"/>
                <w:szCs w:val="20"/>
              </w:rPr>
              <w:t xml:space="preserve"> </w:t>
            </w:r>
          </w:p>
        </w:tc>
        <w:tc>
          <w:tcPr>
            <w:tcW w:w="3991" w:type="dxa"/>
          </w:tcPr>
          <w:p w14:paraId="02287172"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An accredited Bachelor’s degree</w:t>
            </w:r>
          </w:p>
        </w:tc>
      </w:tr>
      <w:tr w:rsidR="00FC2F7C" w14:paraId="51E27D65" w14:textId="77777777" w:rsidTr="009576D4">
        <w:tc>
          <w:tcPr>
            <w:tcW w:w="3020" w:type="dxa"/>
            <w:shd w:val="clear" w:color="auto" w:fill="D9D9D9" w:themeFill="background1" w:themeFillShade="D9"/>
          </w:tcPr>
          <w:p w14:paraId="3C2C2585" w14:textId="633AB95C" w:rsidR="00FC2F7C" w:rsidRPr="000A20F3" w:rsidRDefault="00FC2F7C" w:rsidP="006135D4">
            <w:pPr>
              <w:rPr>
                <w:rFonts w:asciiTheme="majorHAnsi" w:hAnsiTheme="majorHAnsi"/>
                <w:b/>
                <w:sz w:val="20"/>
                <w:szCs w:val="20"/>
              </w:rPr>
            </w:pPr>
            <w:r>
              <w:rPr>
                <w:rFonts w:asciiTheme="majorHAnsi" w:hAnsiTheme="majorHAnsi"/>
                <w:b/>
                <w:sz w:val="20"/>
                <w:szCs w:val="20"/>
              </w:rPr>
              <w:t>Letters of Recommendation</w:t>
            </w:r>
          </w:p>
        </w:tc>
        <w:tc>
          <w:tcPr>
            <w:tcW w:w="4360" w:type="dxa"/>
          </w:tcPr>
          <w:p w14:paraId="04A842AD" w14:textId="77777777" w:rsidR="00FC2F7C" w:rsidRDefault="00FC2F7C" w:rsidP="00FC2F7C">
            <w:pPr>
              <w:jc w:val="center"/>
              <w:rPr>
                <w:rFonts w:asciiTheme="majorHAnsi" w:hAnsiTheme="majorHAnsi"/>
                <w:sz w:val="20"/>
                <w:szCs w:val="20"/>
              </w:rPr>
            </w:pPr>
            <w:r>
              <w:rPr>
                <w:rFonts w:asciiTheme="majorHAnsi" w:hAnsiTheme="majorHAnsi"/>
                <w:sz w:val="20"/>
                <w:szCs w:val="20"/>
              </w:rPr>
              <w:t>YES (see page 1)</w:t>
            </w:r>
          </w:p>
        </w:tc>
        <w:tc>
          <w:tcPr>
            <w:tcW w:w="3991" w:type="dxa"/>
          </w:tcPr>
          <w:p w14:paraId="461294C7"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YES (3 Letters Required)</w:t>
            </w:r>
          </w:p>
        </w:tc>
      </w:tr>
      <w:tr w:rsidR="00FC2F7C" w14:paraId="6FCA3082" w14:textId="77777777" w:rsidTr="009576D4">
        <w:tc>
          <w:tcPr>
            <w:tcW w:w="3020" w:type="dxa"/>
            <w:shd w:val="clear" w:color="auto" w:fill="D9D9D9" w:themeFill="background1" w:themeFillShade="D9"/>
          </w:tcPr>
          <w:p w14:paraId="78F16321" w14:textId="6B8B8FA8" w:rsidR="00FC2F7C" w:rsidRPr="000A20F3" w:rsidRDefault="00FC2F7C" w:rsidP="006135D4">
            <w:pPr>
              <w:rPr>
                <w:rFonts w:asciiTheme="majorHAnsi" w:hAnsiTheme="majorHAnsi"/>
                <w:b/>
                <w:sz w:val="20"/>
                <w:szCs w:val="20"/>
              </w:rPr>
            </w:pPr>
            <w:r>
              <w:rPr>
                <w:rFonts w:asciiTheme="majorHAnsi" w:hAnsiTheme="majorHAnsi"/>
                <w:b/>
                <w:sz w:val="20"/>
                <w:szCs w:val="20"/>
              </w:rPr>
              <w:t>GRE Scores</w:t>
            </w:r>
          </w:p>
        </w:tc>
        <w:tc>
          <w:tcPr>
            <w:tcW w:w="4360" w:type="dxa"/>
            <w:shd w:val="clear" w:color="auto" w:fill="auto"/>
          </w:tcPr>
          <w:p w14:paraId="5F74E837" w14:textId="77777777" w:rsidR="00FC2F7C" w:rsidRDefault="00FC2F7C" w:rsidP="00FC2F7C">
            <w:pPr>
              <w:jc w:val="center"/>
              <w:rPr>
                <w:rFonts w:asciiTheme="majorHAnsi" w:hAnsiTheme="majorHAnsi"/>
                <w:sz w:val="20"/>
                <w:szCs w:val="20"/>
              </w:rPr>
            </w:pPr>
            <w:r>
              <w:rPr>
                <w:rFonts w:asciiTheme="majorHAnsi" w:hAnsiTheme="majorHAnsi"/>
                <w:sz w:val="20"/>
                <w:szCs w:val="20"/>
              </w:rPr>
              <w:t>NO</w:t>
            </w:r>
          </w:p>
        </w:tc>
        <w:tc>
          <w:tcPr>
            <w:tcW w:w="3991" w:type="dxa"/>
          </w:tcPr>
          <w:p w14:paraId="22FD704E"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YES</w:t>
            </w:r>
          </w:p>
        </w:tc>
      </w:tr>
      <w:tr w:rsidR="00FC2F7C" w14:paraId="6D2FCBB9" w14:textId="77777777" w:rsidTr="009576D4">
        <w:tc>
          <w:tcPr>
            <w:tcW w:w="3020" w:type="dxa"/>
            <w:shd w:val="clear" w:color="auto" w:fill="D9D9D9" w:themeFill="background1" w:themeFillShade="D9"/>
          </w:tcPr>
          <w:p w14:paraId="3AB3D2B4" w14:textId="0991A5CD" w:rsidR="00FC2F7C" w:rsidRPr="000A20F3" w:rsidRDefault="00FC2F7C" w:rsidP="006135D4">
            <w:pPr>
              <w:rPr>
                <w:rFonts w:asciiTheme="majorHAnsi" w:hAnsiTheme="majorHAnsi"/>
                <w:b/>
                <w:sz w:val="20"/>
                <w:szCs w:val="20"/>
              </w:rPr>
            </w:pPr>
            <w:r>
              <w:rPr>
                <w:rFonts w:asciiTheme="majorHAnsi" w:hAnsiTheme="majorHAnsi"/>
                <w:b/>
                <w:sz w:val="20"/>
                <w:szCs w:val="20"/>
              </w:rPr>
              <w:t>Statement of Purpose</w:t>
            </w:r>
          </w:p>
        </w:tc>
        <w:tc>
          <w:tcPr>
            <w:tcW w:w="4360" w:type="dxa"/>
          </w:tcPr>
          <w:p w14:paraId="1FA71763" w14:textId="77777777" w:rsidR="00FC2F7C" w:rsidRDefault="00FC2F7C" w:rsidP="00FC2F7C">
            <w:pPr>
              <w:jc w:val="center"/>
              <w:rPr>
                <w:rFonts w:asciiTheme="majorHAnsi" w:hAnsiTheme="majorHAnsi"/>
                <w:sz w:val="20"/>
                <w:szCs w:val="20"/>
              </w:rPr>
            </w:pPr>
            <w:r>
              <w:rPr>
                <w:rFonts w:asciiTheme="majorHAnsi" w:hAnsiTheme="majorHAnsi"/>
                <w:sz w:val="20"/>
                <w:szCs w:val="20"/>
              </w:rPr>
              <w:t>YES</w:t>
            </w:r>
          </w:p>
        </w:tc>
        <w:tc>
          <w:tcPr>
            <w:tcW w:w="3991" w:type="dxa"/>
          </w:tcPr>
          <w:p w14:paraId="6838FC31"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YES</w:t>
            </w:r>
          </w:p>
        </w:tc>
      </w:tr>
      <w:tr w:rsidR="00FC2F7C" w14:paraId="1AC61AE5" w14:textId="77777777" w:rsidTr="009576D4">
        <w:tc>
          <w:tcPr>
            <w:tcW w:w="3020" w:type="dxa"/>
            <w:shd w:val="clear" w:color="auto" w:fill="D9D9D9" w:themeFill="background1" w:themeFillShade="D9"/>
          </w:tcPr>
          <w:p w14:paraId="5DA775EF" w14:textId="003FF492" w:rsidR="00FC2F7C" w:rsidRPr="00320A09" w:rsidRDefault="00FC2F7C" w:rsidP="006135D4">
            <w:pPr>
              <w:rPr>
                <w:rFonts w:asciiTheme="majorHAnsi" w:hAnsiTheme="majorHAnsi"/>
                <w:b/>
                <w:sz w:val="20"/>
                <w:szCs w:val="20"/>
              </w:rPr>
            </w:pPr>
            <w:r w:rsidRPr="00320A09">
              <w:rPr>
                <w:rFonts w:asciiTheme="majorHAnsi" w:hAnsiTheme="majorHAnsi"/>
                <w:b/>
                <w:sz w:val="20"/>
                <w:szCs w:val="20"/>
              </w:rPr>
              <w:t>TOEFL</w:t>
            </w:r>
            <w:r w:rsidR="00F17D24">
              <w:rPr>
                <w:rFonts w:asciiTheme="majorHAnsi" w:hAnsiTheme="majorHAnsi"/>
                <w:b/>
                <w:sz w:val="20"/>
                <w:szCs w:val="20"/>
              </w:rPr>
              <w:t xml:space="preserve"> or IELTS</w:t>
            </w:r>
            <w:r w:rsidRPr="00320A09">
              <w:rPr>
                <w:rFonts w:asciiTheme="majorHAnsi" w:hAnsiTheme="majorHAnsi"/>
                <w:b/>
                <w:sz w:val="20"/>
                <w:szCs w:val="20"/>
              </w:rPr>
              <w:t xml:space="preserve"> Scores</w:t>
            </w:r>
            <w:r w:rsidR="00E023B7">
              <w:rPr>
                <w:rFonts w:asciiTheme="majorHAnsi" w:hAnsiTheme="majorHAnsi"/>
                <w:b/>
                <w:sz w:val="20"/>
                <w:szCs w:val="20"/>
              </w:rPr>
              <w:t xml:space="preserve"> </w:t>
            </w:r>
            <w:r w:rsidR="00DF118D">
              <w:rPr>
                <w:rFonts w:asciiTheme="majorHAnsi" w:hAnsiTheme="majorHAnsi"/>
                <w:sz w:val="20"/>
                <w:szCs w:val="20"/>
              </w:rPr>
              <w:t xml:space="preserve"> </w:t>
            </w:r>
          </w:p>
        </w:tc>
        <w:tc>
          <w:tcPr>
            <w:tcW w:w="4360" w:type="dxa"/>
            <w:shd w:val="clear" w:color="auto" w:fill="auto"/>
          </w:tcPr>
          <w:p w14:paraId="7C644A3B" w14:textId="77777777" w:rsidR="00FC2F7C" w:rsidRDefault="00FC2F7C" w:rsidP="00FC2F7C">
            <w:pPr>
              <w:jc w:val="center"/>
              <w:rPr>
                <w:rFonts w:asciiTheme="majorHAnsi" w:hAnsiTheme="majorHAnsi"/>
                <w:sz w:val="20"/>
                <w:szCs w:val="20"/>
              </w:rPr>
            </w:pPr>
            <w:r>
              <w:rPr>
                <w:rFonts w:asciiTheme="majorHAnsi" w:hAnsiTheme="majorHAnsi"/>
                <w:sz w:val="20"/>
                <w:szCs w:val="20"/>
              </w:rPr>
              <w:t>NO</w:t>
            </w:r>
          </w:p>
        </w:tc>
        <w:tc>
          <w:tcPr>
            <w:tcW w:w="3991" w:type="dxa"/>
          </w:tcPr>
          <w:p w14:paraId="2E80B5AB" w14:textId="77777777" w:rsidR="00FC2F7C" w:rsidRDefault="00FC2F7C" w:rsidP="00FC2F7C">
            <w:pPr>
              <w:jc w:val="center"/>
              <w:rPr>
                <w:rFonts w:asciiTheme="majorHAnsi" w:hAnsiTheme="majorHAnsi"/>
                <w:sz w:val="20"/>
                <w:szCs w:val="20"/>
              </w:rPr>
            </w:pPr>
            <w:r>
              <w:rPr>
                <w:rFonts w:asciiTheme="majorHAnsi" w:hAnsiTheme="majorHAnsi"/>
                <w:sz w:val="20"/>
                <w:szCs w:val="20"/>
              </w:rPr>
              <w:t>YES</w:t>
            </w:r>
          </w:p>
        </w:tc>
      </w:tr>
      <w:tr w:rsidR="00FC2F7C" w14:paraId="12BB599B" w14:textId="77777777" w:rsidTr="009576D4">
        <w:tc>
          <w:tcPr>
            <w:tcW w:w="3020" w:type="dxa"/>
            <w:shd w:val="clear" w:color="auto" w:fill="D9D9D9" w:themeFill="background1" w:themeFillShade="D9"/>
          </w:tcPr>
          <w:p w14:paraId="3D027864" w14:textId="77777777" w:rsidR="00FC2F7C" w:rsidRPr="00C06AE2" w:rsidRDefault="00FC2F7C" w:rsidP="006135D4">
            <w:pPr>
              <w:rPr>
                <w:rFonts w:asciiTheme="majorHAnsi" w:hAnsiTheme="majorHAnsi"/>
                <w:b/>
                <w:sz w:val="20"/>
                <w:szCs w:val="20"/>
              </w:rPr>
            </w:pPr>
            <w:r>
              <w:rPr>
                <w:rFonts w:asciiTheme="majorHAnsi" w:hAnsiTheme="majorHAnsi"/>
                <w:b/>
                <w:sz w:val="20"/>
                <w:szCs w:val="20"/>
              </w:rPr>
              <w:t>Matriculation Terms</w:t>
            </w:r>
          </w:p>
        </w:tc>
        <w:tc>
          <w:tcPr>
            <w:tcW w:w="4360" w:type="dxa"/>
          </w:tcPr>
          <w:p w14:paraId="22D16CD2" w14:textId="77777777" w:rsidR="00FC2F7C" w:rsidRDefault="00FC2F7C" w:rsidP="00FC2F7C">
            <w:pPr>
              <w:jc w:val="center"/>
              <w:rPr>
                <w:rFonts w:asciiTheme="majorHAnsi" w:hAnsiTheme="majorHAnsi"/>
                <w:sz w:val="20"/>
                <w:szCs w:val="20"/>
              </w:rPr>
            </w:pPr>
            <w:r>
              <w:rPr>
                <w:rFonts w:asciiTheme="majorHAnsi" w:hAnsiTheme="majorHAnsi"/>
                <w:sz w:val="20"/>
                <w:szCs w:val="20"/>
              </w:rPr>
              <w:t>Fall or Spring</w:t>
            </w:r>
          </w:p>
        </w:tc>
        <w:tc>
          <w:tcPr>
            <w:tcW w:w="3991" w:type="dxa"/>
          </w:tcPr>
          <w:p w14:paraId="57487B9F" w14:textId="77777777" w:rsidR="00FC2F7C" w:rsidRDefault="00FC2F7C" w:rsidP="00FC2F7C">
            <w:pPr>
              <w:jc w:val="center"/>
              <w:rPr>
                <w:rFonts w:asciiTheme="majorHAnsi" w:hAnsiTheme="majorHAnsi"/>
                <w:sz w:val="20"/>
                <w:szCs w:val="20"/>
              </w:rPr>
            </w:pPr>
            <w:r>
              <w:rPr>
                <w:rFonts w:asciiTheme="majorHAnsi" w:hAnsiTheme="majorHAnsi"/>
                <w:sz w:val="20"/>
                <w:szCs w:val="20"/>
              </w:rPr>
              <w:t>Fall Only</w:t>
            </w:r>
          </w:p>
        </w:tc>
      </w:tr>
      <w:tr w:rsidR="00FC2F7C" w14:paraId="14AB37AB" w14:textId="77777777" w:rsidTr="009576D4">
        <w:tc>
          <w:tcPr>
            <w:tcW w:w="3020" w:type="dxa"/>
            <w:shd w:val="clear" w:color="auto" w:fill="D9D9D9" w:themeFill="background1" w:themeFillShade="D9"/>
          </w:tcPr>
          <w:p w14:paraId="386956CA" w14:textId="77777777" w:rsidR="00FC2F7C" w:rsidRPr="009F3DEB" w:rsidRDefault="00FC2F7C" w:rsidP="006135D4">
            <w:pPr>
              <w:rPr>
                <w:rFonts w:asciiTheme="majorHAnsi" w:hAnsiTheme="majorHAnsi"/>
                <w:b/>
                <w:sz w:val="20"/>
                <w:szCs w:val="20"/>
              </w:rPr>
            </w:pPr>
            <w:r w:rsidRPr="009F3DEB">
              <w:rPr>
                <w:rFonts w:asciiTheme="majorHAnsi" w:hAnsiTheme="majorHAnsi"/>
                <w:b/>
                <w:sz w:val="20"/>
                <w:szCs w:val="20"/>
              </w:rPr>
              <w:t>Estimated Completion Time</w:t>
            </w:r>
          </w:p>
        </w:tc>
        <w:tc>
          <w:tcPr>
            <w:tcW w:w="4360" w:type="dxa"/>
            <w:shd w:val="clear" w:color="auto" w:fill="auto"/>
          </w:tcPr>
          <w:p w14:paraId="3C336829" w14:textId="1BD2E421" w:rsidR="00FC2F7C" w:rsidRDefault="009576D4" w:rsidP="009576D4">
            <w:pPr>
              <w:rPr>
                <w:rFonts w:asciiTheme="majorHAnsi" w:hAnsiTheme="majorHAnsi"/>
                <w:sz w:val="20"/>
                <w:szCs w:val="20"/>
              </w:rPr>
            </w:pPr>
            <w:r>
              <w:rPr>
                <w:rFonts w:asciiTheme="majorHAnsi" w:hAnsiTheme="majorHAnsi"/>
                <w:sz w:val="20"/>
                <w:szCs w:val="20"/>
              </w:rPr>
              <w:t xml:space="preserve">May complete within </w:t>
            </w:r>
            <w:r w:rsidR="00FC2F7C" w:rsidRPr="00351818">
              <w:rPr>
                <w:rFonts w:asciiTheme="majorHAnsi" w:hAnsiTheme="majorHAnsi"/>
                <w:sz w:val="20"/>
                <w:szCs w:val="20"/>
              </w:rPr>
              <w:t>1 year after</w:t>
            </w:r>
            <w:r>
              <w:rPr>
                <w:rFonts w:asciiTheme="majorHAnsi" w:hAnsiTheme="majorHAnsi"/>
                <w:sz w:val="20"/>
                <w:szCs w:val="20"/>
              </w:rPr>
              <w:t xml:space="preserve"> graduating with</w:t>
            </w:r>
            <w:r w:rsidR="00FC2F7C" w:rsidRPr="00351818">
              <w:rPr>
                <w:rFonts w:asciiTheme="majorHAnsi" w:hAnsiTheme="majorHAnsi"/>
                <w:sz w:val="20"/>
                <w:szCs w:val="20"/>
              </w:rPr>
              <w:t xml:space="preserve"> BSCS</w:t>
            </w:r>
            <w:r>
              <w:rPr>
                <w:rFonts w:asciiTheme="majorHAnsi" w:hAnsiTheme="majorHAnsi"/>
                <w:sz w:val="20"/>
                <w:szCs w:val="20"/>
              </w:rPr>
              <w:t xml:space="preserve"> degree</w:t>
            </w:r>
          </w:p>
        </w:tc>
        <w:tc>
          <w:tcPr>
            <w:tcW w:w="3991" w:type="dxa"/>
          </w:tcPr>
          <w:p w14:paraId="1B2FD280" w14:textId="77777777" w:rsidR="00FC2F7C" w:rsidRDefault="00FC2F7C" w:rsidP="00FC2F7C">
            <w:pPr>
              <w:jc w:val="center"/>
              <w:rPr>
                <w:rFonts w:asciiTheme="majorHAnsi" w:hAnsiTheme="majorHAnsi"/>
                <w:sz w:val="20"/>
                <w:szCs w:val="20"/>
              </w:rPr>
            </w:pPr>
            <w:r>
              <w:rPr>
                <w:rFonts w:asciiTheme="majorHAnsi" w:hAnsiTheme="majorHAnsi"/>
                <w:sz w:val="20"/>
                <w:szCs w:val="20"/>
              </w:rPr>
              <w:t>2 years/24 months</w:t>
            </w:r>
          </w:p>
        </w:tc>
      </w:tr>
      <w:tr w:rsidR="00FC2F7C" w14:paraId="55CF6BA0" w14:textId="77777777" w:rsidTr="009576D4">
        <w:tc>
          <w:tcPr>
            <w:tcW w:w="3020" w:type="dxa"/>
            <w:shd w:val="clear" w:color="auto" w:fill="D9D9D9" w:themeFill="background1" w:themeFillShade="D9"/>
          </w:tcPr>
          <w:p w14:paraId="07835352" w14:textId="7078F6F2" w:rsidR="00FC2F7C" w:rsidRPr="009F3DEB" w:rsidRDefault="00FC2F7C" w:rsidP="006135D4">
            <w:pPr>
              <w:rPr>
                <w:rFonts w:asciiTheme="majorHAnsi" w:hAnsiTheme="majorHAnsi"/>
                <w:b/>
                <w:sz w:val="20"/>
                <w:szCs w:val="20"/>
              </w:rPr>
            </w:pPr>
            <w:r w:rsidRPr="009F3DEB">
              <w:rPr>
                <w:rFonts w:asciiTheme="majorHAnsi" w:hAnsiTheme="majorHAnsi"/>
                <w:b/>
                <w:sz w:val="20"/>
                <w:szCs w:val="20"/>
              </w:rPr>
              <w:t xml:space="preserve">Required </w:t>
            </w:r>
            <w:proofErr w:type="gramStart"/>
            <w:r w:rsidR="0056287D">
              <w:rPr>
                <w:rFonts w:asciiTheme="majorHAnsi" w:hAnsiTheme="majorHAnsi"/>
                <w:b/>
                <w:sz w:val="20"/>
                <w:szCs w:val="20"/>
              </w:rPr>
              <w:t>To</w:t>
            </w:r>
            <w:proofErr w:type="gramEnd"/>
            <w:r w:rsidR="0056287D">
              <w:rPr>
                <w:rFonts w:asciiTheme="majorHAnsi" w:hAnsiTheme="majorHAnsi"/>
                <w:b/>
                <w:sz w:val="20"/>
                <w:szCs w:val="20"/>
              </w:rPr>
              <w:t xml:space="preserve"> C</w:t>
            </w:r>
            <w:r w:rsidRPr="009F3DEB">
              <w:rPr>
                <w:rFonts w:asciiTheme="majorHAnsi" w:hAnsiTheme="majorHAnsi"/>
                <w:b/>
                <w:sz w:val="20"/>
                <w:szCs w:val="20"/>
              </w:rPr>
              <w:t>omplet</w:t>
            </w:r>
            <w:r w:rsidR="0056287D">
              <w:rPr>
                <w:rFonts w:asciiTheme="majorHAnsi" w:hAnsiTheme="majorHAnsi"/>
                <w:b/>
                <w:sz w:val="20"/>
                <w:szCs w:val="20"/>
              </w:rPr>
              <w:t>e</w:t>
            </w:r>
            <w:r w:rsidRPr="009F3DEB">
              <w:rPr>
                <w:rFonts w:asciiTheme="majorHAnsi" w:hAnsiTheme="majorHAnsi"/>
                <w:b/>
                <w:sz w:val="20"/>
                <w:szCs w:val="20"/>
              </w:rPr>
              <w:t xml:space="preserve"> </w:t>
            </w:r>
            <w:r w:rsidR="0056287D">
              <w:rPr>
                <w:rFonts w:asciiTheme="majorHAnsi" w:hAnsiTheme="majorHAnsi"/>
                <w:b/>
                <w:sz w:val="20"/>
                <w:szCs w:val="20"/>
              </w:rPr>
              <w:t>G</w:t>
            </w:r>
            <w:r w:rsidRPr="009F3DEB">
              <w:rPr>
                <w:rFonts w:asciiTheme="majorHAnsi" w:hAnsiTheme="majorHAnsi"/>
                <w:b/>
                <w:sz w:val="20"/>
                <w:szCs w:val="20"/>
              </w:rPr>
              <w:t xml:space="preserve">raduate </w:t>
            </w:r>
            <w:r w:rsidR="0056287D">
              <w:rPr>
                <w:rFonts w:asciiTheme="majorHAnsi" w:hAnsiTheme="majorHAnsi"/>
                <w:b/>
                <w:sz w:val="20"/>
                <w:szCs w:val="20"/>
              </w:rPr>
              <w:t>L</w:t>
            </w:r>
            <w:r w:rsidRPr="009F3DEB">
              <w:rPr>
                <w:rFonts w:asciiTheme="majorHAnsi" w:hAnsiTheme="majorHAnsi"/>
                <w:b/>
                <w:sz w:val="20"/>
                <w:szCs w:val="20"/>
              </w:rPr>
              <w:t xml:space="preserve">evel </w:t>
            </w:r>
            <w:r w:rsidR="0056287D">
              <w:rPr>
                <w:rFonts w:asciiTheme="majorHAnsi" w:hAnsiTheme="majorHAnsi"/>
                <w:b/>
                <w:sz w:val="20"/>
                <w:szCs w:val="20"/>
              </w:rPr>
              <w:t>C</w:t>
            </w:r>
            <w:r w:rsidRPr="009F3DEB">
              <w:rPr>
                <w:rFonts w:asciiTheme="majorHAnsi" w:hAnsiTheme="majorHAnsi"/>
                <w:b/>
                <w:sz w:val="20"/>
                <w:szCs w:val="20"/>
              </w:rPr>
              <w:t>ourses</w:t>
            </w:r>
          </w:p>
        </w:tc>
        <w:tc>
          <w:tcPr>
            <w:tcW w:w="4360" w:type="dxa"/>
          </w:tcPr>
          <w:p w14:paraId="54202D1B" w14:textId="77777777" w:rsidR="00FC2F7C" w:rsidRDefault="00FC2F7C" w:rsidP="00FC2F7C">
            <w:pPr>
              <w:jc w:val="center"/>
              <w:rPr>
                <w:rFonts w:asciiTheme="majorHAnsi" w:hAnsiTheme="majorHAnsi"/>
                <w:sz w:val="20"/>
                <w:szCs w:val="20"/>
              </w:rPr>
            </w:pPr>
            <w:r>
              <w:rPr>
                <w:rFonts w:asciiTheme="majorHAnsi" w:hAnsiTheme="majorHAnsi"/>
                <w:sz w:val="20"/>
                <w:szCs w:val="20"/>
              </w:rPr>
              <w:t>NO</w:t>
            </w:r>
          </w:p>
          <w:p w14:paraId="716F471D" w14:textId="4D373ECA" w:rsidR="00FC2F7C" w:rsidRDefault="0056287D" w:rsidP="00FC2F7C">
            <w:pPr>
              <w:jc w:val="center"/>
              <w:rPr>
                <w:rFonts w:asciiTheme="majorHAnsi" w:hAnsiTheme="majorHAnsi"/>
                <w:sz w:val="20"/>
                <w:szCs w:val="20"/>
              </w:rPr>
            </w:pPr>
            <w:r>
              <w:rPr>
                <w:rFonts w:asciiTheme="majorHAnsi" w:hAnsiTheme="majorHAnsi"/>
                <w:sz w:val="20"/>
                <w:szCs w:val="20"/>
              </w:rPr>
              <w:t>*S</w:t>
            </w:r>
            <w:r w:rsidR="00FC2F7C">
              <w:rPr>
                <w:rFonts w:asciiTheme="majorHAnsi" w:hAnsiTheme="majorHAnsi"/>
                <w:sz w:val="20"/>
                <w:szCs w:val="20"/>
              </w:rPr>
              <w:t>tudents may complete up to 6 credit hours</w:t>
            </w:r>
          </w:p>
        </w:tc>
        <w:tc>
          <w:tcPr>
            <w:tcW w:w="3991" w:type="dxa"/>
          </w:tcPr>
          <w:p w14:paraId="305C08EE" w14:textId="77777777" w:rsidR="00FC2F7C" w:rsidRDefault="00FC2F7C" w:rsidP="009576D4">
            <w:pPr>
              <w:jc w:val="center"/>
              <w:rPr>
                <w:rFonts w:asciiTheme="majorHAnsi" w:hAnsiTheme="majorHAnsi"/>
                <w:sz w:val="20"/>
                <w:szCs w:val="20"/>
              </w:rPr>
            </w:pPr>
            <w:r>
              <w:rPr>
                <w:rFonts w:asciiTheme="majorHAnsi" w:hAnsiTheme="majorHAnsi"/>
                <w:sz w:val="20"/>
                <w:szCs w:val="20"/>
              </w:rPr>
              <w:t>NO</w:t>
            </w:r>
          </w:p>
        </w:tc>
      </w:tr>
      <w:tr w:rsidR="00FC2F7C" w14:paraId="3E52BE6A" w14:textId="77777777" w:rsidTr="009576D4">
        <w:tc>
          <w:tcPr>
            <w:tcW w:w="3020" w:type="dxa"/>
            <w:shd w:val="clear" w:color="auto" w:fill="D9D9D9" w:themeFill="background1" w:themeFillShade="D9"/>
          </w:tcPr>
          <w:p w14:paraId="1160B8D0" w14:textId="3D8F632C" w:rsidR="00FC2F7C" w:rsidRPr="00A546F3" w:rsidRDefault="00FC2F7C" w:rsidP="006135D4">
            <w:pPr>
              <w:rPr>
                <w:rFonts w:asciiTheme="majorHAnsi" w:hAnsiTheme="majorHAnsi"/>
                <w:b/>
                <w:sz w:val="20"/>
                <w:szCs w:val="20"/>
              </w:rPr>
            </w:pPr>
            <w:r w:rsidRPr="00A546F3">
              <w:rPr>
                <w:rFonts w:asciiTheme="majorHAnsi" w:hAnsiTheme="majorHAnsi"/>
                <w:b/>
                <w:sz w:val="20"/>
                <w:szCs w:val="20"/>
              </w:rPr>
              <w:t xml:space="preserve">Eligible </w:t>
            </w:r>
            <w:proofErr w:type="gramStart"/>
            <w:r w:rsidR="0056287D">
              <w:rPr>
                <w:rFonts w:asciiTheme="majorHAnsi" w:hAnsiTheme="majorHAnsi"/>
                <w:b/>
                <w:sz w:val="20"/>
                <w:szCs w:val="20"/>
              </w:rPr>
              <w:t>T</w:t>
            </w:r>
            <w:r w:rsidRPr="00A546F3">
              <w:rPr>
                <w:rFonts w:asciiTheme="majorHAnsi" w:hAnsiTheme="majorHAnsi"/>
                <w:b/>
                <w:sz w:val="20"/>
                <w:szCs w:val="20"/>
              </w:rPr>
              <w:t>o</w:t>
            </w:r>
            <w:proofErr w:type="gramEnd"/>
            <w:r w:rsidRPr="00A546F3">
              <w:rPr>
                <w:rFonts w:asciiTheme="majorHAnsi" w:hAnsiTheme="majorHAnsi"/>
                <w:b/>
                <w:sz w:val="20"/>
                <w:szCs w:val="20"/>
              </w:rPr>
              <w:t xml:space="preserve"> </w:t>
            </w:r>
            <w:r w:rsidRPr="00AC316B">
              <w:rPr>
                <w:rFonts w:asciiTheme="majorHAnsi" w:hAnsiTheme="majorHAnsi"/>
                <w:b/>
                <w:sz w:val="20"/>
                <w:szCs w:val="20"/>
                <w:u w:val="single"/>
              </w:rPr>
              <w:t>DOUBLE</w:t>
            </w:r>
            <w:r w:rsidRPr="00A546F3">
              <w:rPr>
                <w:rFonts w:asciiTheme="majorHAnsi" w:hAnsiTheme="majorHAnsi"/>
                <w:b/>
                <w:sz w:val="20"/>
                <w:szCs w:val="20"/>
              </w:rPr>
              <w:t xml:space="preserve"> COUNT</w:t>
            </w:r>
            <w:r>
              <w:rPr>
                <w:rFonts w:asciiTheme="majorHAnsi" w:hAnsiTheme="majorHAnsi"/>
                <w:b/>
                <w:sz w:val="20"/>
                <w:szCs w:val="20"/>
              </w:rPr>
              <w:t xml:space="preserve"> 6 Credit Hours of</w:t>
            </w:r>
            <w:r w:rsidRPr="00A546F3">
              <w:rPr>
                <w:rFonts w:asciiTheme="majorHAnsi" w:hAnsiTheme="majorHAnsi"/>
                <w:b/>
                <w:sz w:val="20"/>
                <w:szCs w:val="20"/>
              </w:rPr>
              <w:t xml:space="preserve"> Graduate Coursework</w:t>
            </w:r>
          </w:p>
        </w:tc>
        <w:tc>
          <w:tcPr>
            <w:tcW w:w="4360" w:type="dxa"/>
          </w:tcPr>
          <w:p w14:paraId="4FB7223D" w14:textId="19A17F16" w:rsidR="00FC2F7C" w:rsidRDefault="00FC2F7C" w:rsidP="009576D4">
            <w:pPr>
              <w:rPr>
                <w:rFonts w:asciiTheme="majorHAnsi" w:hAnsiTheme="majorHAnsi"/>
                <w:sz w:val="20"/>
                <w:szCs w:val="20"/>
              </w:rPr>
            </w:pPr>
            <w:r>
              <w:rPr>
                <w:rFonts w:asciiTheme="majorHAnsi" w:hAnsiTheme="majorHAnsi"/>
                <w:sz w:val="20"/>
                <w:szCs w:val="20"/>
              </w:rPr>
              <w:t>Y</w:t>
            </w:r>
            <w:r w:rsidR="00C80D33">
              <w:rPr>
                <w:rFonts w:asciiTheme="majorHAnsi" w:hAnsiTheme="majorHAnsi"/>
                <w:sz w:val="20"/>
                <w:szCs w:val="20"/>
              </w:rPr>
              <w:t>es, if</w:t>
            </w:r>
            <w:r w:rsidR="0081708E">
              <w:rPr>
                <w:rFonts w:asciiTheme="majorHAnsi" w:hAnsiTheme="majorHAnsi"/>
                <w:sz w:val="20"/>
                <w:szCs w:val="20"/>
              </w:rPr>
              <w:t xml:space="preserve"> overall</w:t>
            </w:r>
            <w:r w:rsidR="00C80D33">
              <w:rPr>
                <w:rFonts w:asciiTheme="majorHAnsi" w:hAnsiTheme="majorHAnsi"/>
                <w:sz w:val="20"/>
                <w:szCs w:val="20"/>
              </w:rPr>
              <w:t xml:space="preserve"> GPA is at least a 3.4 upon BSCS graduation </w:t>
            </w:r>
            <w:r w:rsidR="00C80D33" w:rsidRPr="00C80D33">
              <w:rPr>
                <w:rFonts w:asciiTheme="majorHAnsi" w:hAnsiTheme="majorHAnsi"/>
                <w:b/>
                <w:sz w:val="20"/>
                <w:szCs w:val="20"/>
                <w:u w:val="single"/>
              </w:rPr>
              <w:t>and</w:t>
            </w:r>
            <w:r w:rsidR="00C80D33">
              <w:rPr>
                <w:rFonts w:asciiTheme="majorHAnsi" w:hAnsiTheme="majorHAnsi"/>
                <w:sz w:val="20"/>
                <w:szCs w:val="20"/>
              </w:rPr>
              <w:t xml:space="preserve"> stude</w:t>
            </w:r>
            <w:r w:rsidR="0081708E">
              <w:rPr>
                <w:rFonts w:asciiTheme="majorHAnsi" w:hAnsiTheme="majorHAnsi"/>
                <w:sz w:val="20"/>
                <w:szCs w:val="20"/>
              </w:rPr>
              <w:t>n</w:t>
            </w:r>
            <w:r w:rsidR="00C80D33">
              <w:rPr>
                <w:rFonts w:asciiTheme="majorHAnsi" w:hAnsiTheme="majorHAnsi"/>
                <w:sz w:val="20"/>
                <w:szCs w:val="20"/>
              </w:rPr>
              <w:t xml:space="preserve">t </w:t>
            </w:r>
            <w:r w:rsidR="0081708E">
              <w:rPr>
                <w:rFonts w:asciiTheme="majorHAnsi" w:hAnsiTheme="majorHAnsi"/>
                <w:sz w:val="20"/>
                <w:szCs w:val="20"/>
              </w:rPr>
              <w:t>graduates with</w:t>
            </w:r>
            <w:r w:rsidR="00C80D33">
              <w:rPr>
                <w:rFonts w:asciiTheme="majorHAnsi" w:hAnsiTheme="majorHAnsi"/>
                <w:sz w:val="20"/>
                <w:szCs w:val="20"/>
              </w:rPr>
              <w:t xml:space="preserve"> MSCS degree within 2 years of gradu</w:t>
            </w:r>
            <w:r w:rsidR="00B10B35">
              <w:rPr>
                <w:rFonts w:asciiTheme="majorHAnsi" w:hAnsiTheme="majorHAnsi"/>
                <w:sz w:val="20"/>
                <w:szCs w:val="20"/>
              </w:rPr>
              <w:t>a</w:t>
            </w:r>
            <w:r w:rsidR="00C80D33">
              <w:rPr>
                <w:rFonts w:asciiTheme="majorHAnsi" w:hAnsiTheme="majorHAnsi"/>
                <w:sz w:val="20"/>
                <w:szCs w:val="20"/>
              </w:rPr>
              <w:t xml:space="preserve">ting with their BSCS degree.  </w:t>
            </w:r>
            <w:r w:rsidR="00084E4F">
              <w:rPr>
                <w:rFonts w:asciiTheme="majorHAnsi" w:hAnsiTheme="majorHAnsi"/>
                <w:sz w:val="20"/>
                <w:szCs w:val="20"/>
              </w:rPr>
              <w:t xml:space="preserve"> </w:t>
            </w:r>
          </w:p>
        </w:tc>
        <w:tc>
          <w:tcPr>
            <w:tcW w:w="3991" w:type="dxa"/>
          </w:tcPr>
          <w:p w14:paraId="61596A60" w14:textId="2DD782A6" w:rsidR="00FC2F7C" w:rsidRDefault="00FC2F7C" w:rsidP="009576D4">
            <w:pPr>
              <w:rPr>
                <w:rFonts w:asciiTheme="majorHAnsi" w:hAnsiTheme="majorHAnsi"/>
                <w:sz w:val="20"/>
                <w:szCs w:val="20"/>
              </w:rPr>
            </w:pPr>
            <w:r>
              <w:rPr>
                <w:rFonts w:asciiTheme="majorHAnsi" w:hAnsiTheme="majorHAnsi"/>
                <w:sz w:val="20"/>
                <w:szCs w:val="20"/>
              </w:rPr>
              <w:t>Y</w:t>
            </w:r>
            <w:r w:rsidR="0081708E">
              <w:rPr>
                <w:rFonts w:asciiTheme="majorHAnsi" w:hAnsiTheme="majorHAnsi"/>
                <w:sz w:val="20"/>
                <w:szCs w:val="20"/>
              </w:rPr>
              <w:t>es, if</w:t>
            </w:r>
            <w:r>
              <w:rPr>
                <w:rFonts w:asciiTheme="majorHAnsi" w:hAnsiTheme="majorHAnsi"/>
                <w:sz w:val="20"/>
                <w:szCs w:val="20"/>
              </w:rPr>
              <w:t xml:space="preserve"> student meets the graduate course option requirements (see section E, #1bi):  </w:t>
            </w:r>
            <w:hyperlink r:id="rId13" w:history="1">
              <w:r w:rsidRPr="00E8335A">
                <w:rPr>
                  <w:rStyle w:val="Hyperlink"/>
                  <w:rFonts w:asciiTheme="majorHAnsi" w:hAnsiTheme="majorHAnsi"/>
                  <w:sz w:val="20"/>
                  <w:szCs w:val="20"/>
                </w:rPr>
                <w:t>http://catalog.gatech.edu/rules/9/</w:t>
              </w:r>
            </w:hyperlink>
          </w:p>
        </w:tc>
      </w:tr>
      <w:tr w:rsidR="00D97217" w14:paraId="04962DE0" w14:textId="77777777" w:rsidTr="00102E3A">
        <w:trPr>
          <w:trHeight w:val="728"/>
        </w:trPr>
        <w:tc>
          <w:tcPr>
            <w:tcW w:w="3020" w:type="dxa"/>
            <w:shd w:val="clear" w:color="auto" w:fill="D9D9D9" w:themeFill="background1" w:themeFillShade="D9"/>
          </w:tcPr>
          <w:p w14:paraId="0FF4BA0C" w14:textId="6D1081D7" w:rsidR="00102E3A" w:rsidRPr="00A546F3" w:rsidRDefault="00D97217" w:rsidP="00EF3A6F">
            <w:pPr>
              <w:rPr>
                <w:rFonts w:asciiTheme="majorHAnsi" w:hAnsiTheme="majorHAnsi"/>
                <w:b/>
                <w:sz w:val="20"/>
                <w:szCs w:val="20"/>
              </w:rPr>
            </w:pPr>
            <w:r w:rsidRPr="00A546F3">
              <w:rPr>
                <w:rFonts w:asciiTheme="majorHAnsi" w:hAnsiTheme="majorHAnsi"/>
                <w:b/>
                <w:sz w:val="20"/>
                <w:szCs w:val="20"/>
              </w:rPr>
              <w:t xml:space="preserve">Eligible </w:t>
            </w:r>
            <w:proofErr w:type="gramStart"/>
            <w:r>
              <w:rPr>
                <w:rFonts w:asciiTheme="majorHAnsi" w:hAnsiTheme="majorHAnsi"/>
                <w:b/>
                <w:sz w:val="20"/>
                <w:szCs w:val="20"/>
              </w:rPr>
              <w:t>T</w:t>
            </w:r>
            <w:r w:rsidRPr="00A546F3">
              <w:rPr>
                <w:rFonts w:asciiTheme="majorHAnsi" w:hAnsiTheme="majorHAnsi"/>
                <w:b/>
                <w:sz w:val="20"/>
                <w:szCs w:val="20"/>
              </w:rPr>
              <w:t>o</w:t>
            </w:r>
            <w:proofErr w:type="gramEnd"/>
            <w:r w:rsidRPr="00A546F3">
              <w:rPr>
                <w:rFonts w:asciiTheme="majorHAnsi" w:hAnsiTheme="majorHAnsi"/>
                <w:b/>
                <w:sz w:val="20"/>
                <w:szCs w:val="20"/>
              </w:rPr>
              <w:t xml:space="preserve"> </w:t>
            </w:r>
            <w:r>
              <w:rPr>
                <w:rFonts w:asciiTheme="majorHAnsi" w:hAnsiTheme="majorHAnsi"/>
                <w:b/>
                <w:sz w:val="20"/>
                <w:szCs w:val="20"/>
              </w:rPr>
              <w:t>Count 6 Credit Hours of 4000 Level</w:t>
            </w:r>
            <w:r w:rsidRPr="00A546F3">
              <w:rPr>
                <w:rFonts w:asciiTheme="majorHAnsi" w:hAnsiTheme="majorHAnsi"/>
                <w:b/>
                <w:sz w:val="20"/>
                <w:szCs w:val="20"/>
              </w:rPr>
              <w:t xml:space="preserve"> Coursework</w:t>
            </w:r>
            <w:r>
              <w:rPr>
                <w:rFonts w:asciiTheme="majorHAnsi" w:hAnsiTheme="majorHAnsi"/>
                <w:b/>
                <w:sz w:val="20"/>
                <w:szCs w:val="20"/>
              </w:rPr>
              <w:t xml:space="preserve"> and/or Subject Code Other Than CS/CSE </w:t>
            </w:r>
          </w:p>
        </w:tc>
        <w:tc>
          <w:tcPr>
            <w:tcW w:w="4360" w:type="dxa"/>
          </w:tcPr>
          <w:p w14:paraId="04867486" w14:textId="68AB8902" w:rsidR="009576D4" w:rsidRDefault="009576D4" w:rsidP="009576D4">
            <w:pPr>
              <w:rPr>
                <w:rFonts w:asciiTheme="majorHAnsi" w:hAnsiTheme="majorHAnsi"/>
                <w:sz w:val="20"/>
                <w:szCs w:val="20"/>
              </w:rPr>
            </w:pPr>
            <w:r>
              <w:rPr>
                <w:rFonts w:asciiTheme="majorHAnsi" w:hAnsiTheme="majorHAnsi"/>
                <w:sz w:val="20"/>
                <w:szCs w:val="20"/>
              </w:rPr>
              <w:t xml:space="preserve">Yes, as long as the course(s) was/were NOT used towards your BSCS degree.  </w:t>
            </w:r>
            <w:r w:rsidR="00084E4F">
              <w:rPr>
                <w:rFonts w:asciiTheme="majorHAnsi" w:hAnsiTheme="majorHAnsi"/>
                <w:sz w:val="20"/>
                <w:szCs w:val="20"/>
              </w:rPr>
              <w:t xml:space="preserve">  </w:t>
            </w:r>
          </w:p>
          <w:p w14:paraId="4063AAE6" w14:textId="77777777" w:rsidR="00D97217" w:rsidRDefault="00D97217" w:rsidP="00EF3A6F">
            <w:pPr>
              <w:jc w:val="center"/>
              <w:rPr>
                <w:rFonts w:asciiTheme="majorHAnsi" w:hAnsiTheme="majorHAnsi"/>
                <w:sz w:val="20"/>
                <w:szCs w:val="20"/>
              </w:rPr>
            </w:pPr>
          </w:p>
          <w:p w14:paraId="4AA021C8" w14:textId="77777777" w:rsidR="00D97217" w:rsidRDefault="00D97217" w:rsidP="00EF3A6F">
            <w:pPr>
              <w:rPr>
                <w:rFonts w:asciiTheme="majorHAnsi" w:hAnsiTheme="majorHAnsi"/>
                <w:sz w:val="20"/>
                <w:szCs w:val="20"/>
              </w:rPr>
            </w:pPr>
          </w:p>
        </w:tc>
        <w:tc>
          <w:tcPr>
            <w:tcW w:w="3991" w:type="dxa"/>
          </w:tcPr>
          <w:p w14:paraId="1BD3C6FA" w14:textId="71E72BB7" w:rsidR="009576D4" w:rsidRDefault="009576D4" w:rsidP="009576D4">
            <w:pPr>
              <w:rPr>
                <w:rFonts w:asciiTheme="majorHAnsi" w:hAnsiTheme="majorHAnsi"/>
                <w:sz w:val="20"/>
                <w:szCs w:val="20"/>
              </w:rPr>
            </w:pPr>
            <w:r>
              <w:rPr>
                <w:rFonts w:asciiTheme="majorHAnsi" w:hAnsiTheme="majorHAnsi"/>
                <w:sz w:val="20"/>
                <w:szCs w:val="20"/>
              </w:rPr>
              <w:t xml:space="preserve">Yes, as long as the course(s) was/were NOT used towards your undergraduate degree. </w:t>
            </w:r>
            <w:r w:rsidR="00084E4F">
              <w:rPr>
                <w:rFonts w:asciiTheme="majorHAnsi" w:hAnsiTheme="majorHAnsi"/>
                <w:sz w:val="20"/>
                <w:szCs w:val="20"/>
              </w:rPr>
              <w:t xml:space="preserve"> </w:t>
            </w:r>
          </w:p>
          <w:p w14:paraId="0BEFAB95" w14:textId="43EAA549" w:rsidR="00D97217" w:rsidRDefault="00D97217" w:rsidP="009576D4">
            <w:pPr>
              <w:rPr>
                <w:rFonts w:asciiTheme="majorHAnsi" w:hAnsiTheme="majorHAnsi"/>
                <w:sz w:val="20"/>
                <w:szCs w:val="20"/>
              </w:rPr>
            </w:pPr>
          </w:p>
        </w:tc>
      </w:tr>
      <w:tr w:rsidR="00D97217" w14:paraId="678C6AF7" w14:textId="77777777" w:rsidTr="00D97217">
        <w:trPr>
          <w:trHeight w:val="422"/>
        </w:trPr>
        <w:tc>
          <w:tcPr>
            <w:tcW w:w="11371" w:type="dxa"/>
            <w:gridSpan w:val="3"/>
            <w:shd w:val="clear" w:color="auto" w:fill="auto"/>
          </w:tcPr>
          <w:p w14:paraId="106AAD70" w14:textId="27E74145" w:rsidR="00D97217" w:rsidRPr="00F46095" w:rsidRDefault="00DA43A2" w:rsidP="00DA43A2">
            <w:pPr>
              <w:rPr>
                <w:rFonts w:asciiTheme="majorHAnsi" w:hAnsiTheme="majorHAnsi"/>
                <w:b/>
                <w:color w:val="FF0000"/>
                <w:sz w:val="20"/>
                <w:szCs w:val="20"/>
              </w:rPr>
            </w:pPr>
            <w:r>
              <w:rPr>
                <w:rFonts w:asciiTheme="majorHAnsi" w:hAnsiTheme="majorHAnsi"/>
                <w:b/>
                <w:color w:val="FF0000"/>
                <w:sz w:val="20"/>
                <w:szCs w:val="20"/>
              </w:rPr>
              <w:t>The MAXIMUM</w:t>
            </w:r>
            <w:r w:rsidR="00D97217" w:rsidRPr="00F46095">
              <w:rPr>
                <w:rFonts w:asciiTheme="majorHAnsi" w:hAnsiTheme="majorHAnsi"/>
                <w:b/>
                <w:color w:val="FF0000"/>
                <w:sz w:val="20"/>
                <w:szCs w:val="20"/>
              </w:rPr>
              <w:t xml:space="preserve"> number of credit hours </w:t>
            </w:r>
            <w:r w:rsidR="00D97217">
              <w:rPr>
                <w:rFonts w:asciiTheme="majorHAnsi" w:hAnsiTheme="majorHAnsi"/>
                <w:b/>
                <w:color w:val="FF0000"/>
                <w:sz w:val="20"/>
                <w:szCs w:val="20"/>
              </w:rPr>
              <w:t xml:space="preserve">that </w:t>
            </w:r>
            <w:r w:rsidR="00D97217" w:rsidRPr="00F46095">
              <w:rPr>
                <w:rFonts w:asciiTheme="majorHAnsi" w:hAnsiTheme="majorHAnsi"/>
                <w:b/>
                <w:color w:val="FF0000"/>
                <w:sz w:val="20"/>
                <w:szCs w:val="20"/>
              </w:rPr>
              <w:t>a student</w:t>
            </w:r>
            <w:r w:rsidR="00B50483">
              <w:rPr>
                <w:rFonts w:asciiTheme="majorHAnsi" w:hAnsiTheme="majorHAnsi"/>
                <w:b/>
                <w:color w:val="FF0000"/>
                <w:sz w:val="20"/>
                <w:szCs w:val="20"/>
              </w:rPr>
              <w:t xml:space="preserve"> can use</w:t>
            </w:r>
            <w:r>
              <w:rPr>
                <w:rFonts w:asciiTheme="majorHAnsi" w:hAnsiTheme="majorHAnsi"/>
                <w:b/>
                <w:color w:val="FF0000"/>
                <w:sz w:val="20"/>
                <w:szCs w:val="20"/>
              </w:rPr>
              <w:t xml:space="preserve"> towards their MSCS degree</w:t>
            </w:r>
            <w:r w:rsidR="00B50483">
              <w:rPr>
                <w:rFonts w:asciiTheme="majorHAnsi" w:hAnsiTheme="majorHAnsi"/>
                <w:b/>
                <w:color w:val="FF0000"/>
                <w:sz w:val="20"/>
                <w:szCs w:val="20"/>
              </w:rPr>
              <w:t xml:space="preserve"> from their Ga Tech</w:t>
            </w:r>
            <w:r>
              <w:rPr>
                <w:rFonts w:asciiTheme="majorHAnsi" w:hAnsiTheme="majorHAnsi"/>
                <w:b/>
                <w:color w:val="FF0000"/>
                <w:sz w:val="20"/>
                <w:szCs w:val="20"/>
              </w:rPr>
              <w:t xml:space="preserve"> undergrad is </w:t>
            </w:r>
            <w:r w:rsidR="00D97217" w:rsidRPr="00F46095">
              <w:rPr>
                <w:rFonts w:asciiTheme="majorHAnsi" w:hAnsiTheme="majorHAnsi"/>
                <w:b/>
                <w:color w:val="FF0000"/>
                <w:sz w:val="20"/>
                <w:szCs w:val="20"/>
              </w:rPr>
              <w:t>12 credit hours.</w:t>
            </w:r>
            <w:r w:rsidR="00D97217">
              <w:rPr>
                <w:rFonts w:asciiTheme="majorHAnsi" w:hAnsiTheme="majorHAnsi"/>
                <w:b/>
                <w:color w:val="FF0000"/>
                <w:sz w:val="20"/>
                <w:szCs w:val="20"/>
              </w:rPr>
              <w:t xml:space="preserve">  </w:t>
            </w:r>
            <w:r w:rsidR="00D97217" w:rsidRPr="00AB37B1">
              <w:rPr>
                <w:rFonts w:asciiTheme="majorHAnsi" w:hAnsiTheme="majorHAnsi"/>
                <w:b/>
                <w:color w:val="FF0000"/>
                <w:sz w:val="20"/>
                <w:szCs w:val="20"/>
              </w:rPr>
              <w:t xml:space="preserve">Of the 12 credit hours, the maximum number of hours that can </w:t>
            </w:r>
            <w:r>
              <w:rPr>
                <w:rFonts w:asciiTheme="majorHAnsi" w:hAnsiTheme="majorHAnsi"/>
                <w:b/>
                <w:color w:val="FF0000"/>
                <w:sz w:val="20"/>
                <w:szCs w:val="20"/>
              </w:rPr>
              <w:t xml:space="preserve">be double counted towards an undergraduate degree and MSCS degree is </w:t>
            </w:r>
            <w:r w:rsidR="00D97217" w:rsidRPr="00AB37B1">
              <w:rPr>
                <w:rFonts w:asciiTheme="majorHAnsi" w:hAnsiTheme="majorHAnsi"/>
                <w:b/>
                <w:color w:val="FF0000"/>
                <w:sz w:val="20"/>
                <w:szCs w:val="20"/>
              </w:rPr>
              <w:t>6 credit hours.</w:t>
            </w:r>
            <w:r>
              <w:rPr>
                <w:rFonts w:asciiTheme="majorHAnsi" w:hAnsiTheme="majorHAnsi"/>
                <w:b/>
                <w:color w:val="FF0000"/>
                <w:sz w:val="20"/>
                <w:szCs w:val="20"/>
              </w:rPr>
              <w:t xml:space="preserve">  </w:t>
            </w:r>
            <w:r w:rsidR="00084E4F">
              <w:rPr>
                <w:rFonts w:asciiTheme="majorHAnsi" w:hAnsiTheme="majorHAnsi"/>
                <w:sz w:val="20"/>
                <w:szCs w:val="20"/>
              </w:rPr>
              <w:t xml:space="preserve"> </w:t>
            </w:r>
          </w:p>
        </w:tc>
      </w:tr>
    </w:tbl>
    <w:p w14:paraId="69725A32" w14:textId="77777777" w:rsidR="00B50483" w:rsidRDefault="00B50483" w:rsidP="00005E4A">
      <w:pPr>
        <w:rPr>
          <w:rFonts w:asciiTheme="majorHAnsi" w:hAnsiTheme="majorHAnsi"/>
          <w:b/>
          <w:color w:val="FF0000"/>
          <w:sz w:val="20"/>
          <w:szCs w:val="20"/>
          <w:u w:val="single"/>
        </w:rPr>
      </w:pPr>
    </w:p>
    <w:p w14:paraId="4284222A" w14:textId="77777777" w:rsidR="00C80D33" w:rsidRPr="00B273F2" w:rsidRDefault="00C80D33" w:rsidP="00C80D33">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FAQ’s</w:t>
      </w:r>
    </w:p>
    <w:p w14:paraId="2195C8E6" w14:textId="77777777" w:rsidR="00EA3039" w:rsidRDefault="00EA3039" w:rsidP="00C80D33">
      <w:pPr>
        <w:rPr>
          <w:rFonts w:asciiTheme="majorHAnsi" w:hAnsiTheme="majorHAnsi"/>
          <w:b/>
          <w:color w:val="FF0000"/>
          <w:sz w:val="20"/>
          <w:szCs w:val="20"/>
          <w:u w:val="single"/>
        </w:rPr>
      </w:pPr>
    </w:p>
    <w:p w14:paraId="6D4D5FDD" w14:textId="39BCF87E" w:rsidR="00C80D33" w:rsidRPr="00EB2E47" w:rsidRDefault="00C80D33" w:rsidP="00C80D33">
      <w:pPr>
        <w:rPr>
          <w:rFonts w:asciiTheme="majorHAnsi" w:hAnsiTheme="majorHAnsi"/>
          <w:b/>
          <w:color w:val="FF0000"/>
          <w:sz w:val="20"/>
          <w:szCs w:val="20"/>
          <w:u w:val="single"/>
        </w:rPr>
      </w:pPr>
      <w:r w:rsidRPr="00EB2E47">
        <w:rPr>
          <w:rFonts w:asciiTheme="majorHAnsi" w:hAnsiTheme="majorHAnsi"/>
          <w:b/>
          <w:color w:val="FF0000"/>
          <w:sz w:val="20"/>
          <w:szCs w:val="20"/>
          <w:u w:val="single"/>
        </w:rPr>
        <w:t>APPLICATION QUESTIONS:</w:t>
      </w:r>
    </w:p>
    <w:p w14:paraId="4C638743" w14:textId="77777777" w:rsidR="00C80D33" w:rsidRPr="00EB2E47" w:rsidRDefault="00C80D33" w:rsidP="00C80D33">
      <w:pPr>
        <w:rPr>
          <w:rFonts w:asciiTheme="majorHAnsi" w:hAnsiTheme="majorHAnsi"/>
          <w:sz w:val="20"/>
          <w:szCs w:val="20"/>
        </w:rPr>
      </w:pPr>
      <w:r w:rsidRPr="00EB2E47">
        <w:rPr>
          <w:rFonts w:asciiTheme="majorHAnsi" w:hAnsiTheme="majorHAnsi"/>
          <w:b/>
          <w:sz w:val="20"/>
          <w:szCs w:val="20"/>
        </w:rPr>
        <w:t xml:space="preserve">Question: </w:t>
      </w:r>
      <w:r w:rsidRPr="00EB2E47">
        <w:rPr>
          <w:rFonts w:asciiTheme="majorHAnsi" w:hAnsiTheme="majorHAnsi"/>
          <w:sz w:val="20"/>
          <w:szCs w:val="20"/>
        </w:rPr>
        <w:t xml:space="preserve"> When should I apply for the BS/MS option?</w:t>
      </w:r>
    </w:p>
    <w:p w14:paraId="005238EE" w14:textId="7E5BBF49" w:rsidR="005A1A21" w:rsidRPr="005A1A21" w:rsidRDefault="00C80D33" w:rsidP="005A1A21">
      <w:pPr>
        <w:rPr>
          <w:rFonts w:asciiTheme="majorHAnsi" w:hAnsiTheme="majorHAnsi" w:cstheme="majorHAnsi"/>
          <w:sz w:val="20"/>
          <w:szCs w:val="20"/>
        </w:rPr>
      </w:pPr>
      <w:r w:rsidRPr="0074306A">
        <w:rPr>
          <w:rFonts w:asciiTheme="majorHAnsi" w:hAnsiTheme="majorHAnsi"/>
          <w:b/>
          <w:sz w:val="20"/>
          <w:szCs w:val="20"/>
        </w:rPr>
        <w:t xml:space="preserve">Answer:  </w:t>
      </w:r>
      <w:r w:rsidR="005A1A21" w:rsidRPr="0074306A">
        <w:rPr>
          <w:rFonts w:asciiTheme="majorHAnsi" w:hAnsiTheme="majorHAnsi" w:cstheme="majorHAnsi"/>
          <w:sz w:val="20"/>
          <w:szCs w:val="20"/>
        </w:rPr>
        <w:t>Students should apply for the BS/MS option prior to the semester in which they plan to take their first graduate level course as an undergraduate student.  For example, a</w:t>
      </w:r>
      <w:r w:rsidR="0074306A" w:rsidRPr="0074306A">
        <w:rPr>
          <w:rFonts w:asciiTheme="majorHAnsi" w:hAnsiTheme="majorHAnsi" w:cstheme="majorHAnsi"/>
          <w:sz w:val="20"/>
          <w:szCs w:val="20"/>
        </w:rPr>
        <w:t>n</w:t>
      </w:r>
      <w:r w:rsidR="005A1A21" w:rsidRPr="0074306A">
        <w:rPr>
          <w:rFonts w:asciiTheme="majorHAnsi" w:hAnsiTheme="majorHAnsi" w:cstheme="majorHAnsi"/>
          <w:sz w:val="20"/>
          <w:szCs w:val="20"/>
        </w:rPr>
        <w:t xml:space="preserve"> undergrad</w:t>
      </w:r>
      <w:r w:rsidR="0074306A" w:rsidRPr="0074306A">
        <w:rPr>
          <w:rFonts w:asciiTheme="majorHAnsi" w:hAnsiTheme="majorHAnsi" w:cstheme="majorHAnsi"/>
          <w:sz w:val="20"/>
          <w:szCs w:val="20"/>
        </w:rPr>
        <w:t>uate</w:t>
      </w:r>
      <w:r w:rsidR="005A1A21" w:rsidRPr="0074306A">
        <w:rPr>
          <w:rFonts w:asciiTheme="majorHAnsi" w:hAnsiTheme="majorHAnsi" w:cstheme="majorHAnsi"/>
          <w:sz w:val="20"/>
          <w:szCs w:val="20"/>
        </w:rPr>
        <w:t xml:space="preserve"> student who plans to take </w:t>
      </w:r>
      <w:r w:rsidR="0074306A" w:rsidRPr="0074306A">
        <w:rPr>
          <w:rFonts w:asciiTheme="majorHAnsi" w:hAnsiTheme="majorHAnsi" w:cstheme="majorHAnsi"/>
          <w:sz w:val="20"/>
          <w:szCs w:val="20"/>
        </w:rPr>
        <w:t>their</w:t>
      </w:r>
      <w:r w:rsidR="005A1A21" w:rsidRPr="0074306A">
        <w:rPr>
          <w:rFonts w:asciiTheme="majorHAnsi" w:hAnsiTheme="majorHAnsi" w:cstheme="majorHAnsi"/>
          <w:sz w:val="20"/>
          <w:szCs w:val="20"/>
        </w:rPr>
        <w:t xml:space="preserve"> first grad</w:t>
      </w:r>
      <w:r w:rsidR="0074306A" w:rsidRPr="0074306A">
        <w:rPr>
          <w:rFonts w:asciiTheme="majorHAnsi" w:hAnsiTheme="majorHAnsi" w:cstheme="majorHAnsi"/>
          <w:sz w:val="20"/>
          <w:szCs w:val="20"/>
        </w:rPr>
        <w:t>uate</w:t>
      </w:r>
      <w:r w:rsidR="005A1A21" w:rsidRPr="0074306A">
        <w:rPr>
          <w:rFonts w:asciiTheme="majorHAnsi" w:hAnsiTheme="majorHAnsi" w:cstheme="majorHAnsi"/>
          <w:sz w:val="20"/>
          <w:szCs w:val="20"/>
        </w:rPr>
        <w:t xml:space="preserve"> course in </w:t>
      </w:r>
      <w:r w:rsidR="005950C2">
        <w:rPr>
          <w:rFonts w:asciiTheme="majorHAnsi" w:hAnsiTheme="majorHAnsi" w:cstheme="majorHAnsi"/>
          <w:sz w:val="20"/>
          <w:szCs w:val="20"/>
        </w:rPr>
        <w:t>Fall 2022</w:t>
      </w:r>
      <w:r w:rsidR="005A1A21" w:rsidRPr="0074306A">
        <w:rPr>
          <w:rFonts w:asciiTheme="majorHAnsi" w:hAnsiTheme="majorHAnsi" w:cstheme="majorHAnsi"/>
          <w:sz w:val="20"/>
          <w:szCs w:val="20"/>
        </w:rPr>
        <w:t xml:space="preserve">, should apply for the program by the withdrawal deadline of </w:t>
      </w:r>
      <w:r w:rsidR="00F9208E">
        <w:rPr>
          <w:rFonts w:asciiTheme="majorHAnsi" w:hAnsiTheme="majorHAnsi" w:cstheme="majorHAnsi"/>
          <w:sz w:val="20"/>
          <w:szCs w:val="20"/>
        </w:rPr>
        <w:t>Spring 2022</w:t>
      </w:r>
      <w:r w:rsidR="005A1A21" w:rsidRPr="0074306A">
        <w:rPr>
          <w:rFonts w:asciiTheme="majorHAnsi" w:hAnsiTheme="majorHAnsi" w:cstheme="majorHAnsi"/>
          <w:sz w:val="20"/>
          <w:szCs w:val="20"/>
        </w:rPr>
        <w:t>.</w:t>
      </w:r>
    </w:p>
    <w:p w14:paraId="6D5EB722" w14:textId="77777777" w:rsidR="005A1A21" w:rsidRDefault="005A1A21" w:rsidP="005A1A21">
      <w:r>
        <w:rPr>
          <w:color w:val="1F497D"/>
        </w:rPr>
        <w:t> </w:t>
      </w:r>
    </w:p>
    <w:p w14:paraId="6C3B471C" w14:textId="77777777" w:rsidR="00C953A5" w:rsidRPr="00AD31AA" w:rsidRDefault="00C953A5" w:rsidP="00C953A5">
      <w:pPr>
        <w:rPr>
          <w:rFonts w:asciiTheme="majorHAnsi" w:hAnsiTheme="majorHAnsi"/>
          <w:sz w:val="20"/>
          <w:szCs w:val="20"/>
        </w:rPr>
      </w:pPr>
      <w:r w:rsidRPr="00AD31AA">
        <w:rPr>
          <w:rFonts w:asciiTheme="majorHAnsi" w:hAnsiTheme="majorHAnsi"/>
          <w:b/>
          <w:sz w:val="20"/>
          <w:szCs w:val="20"/>
        </w:rPr>
        <w:t xml:space="preserve">Question:  </w:t>
      </w:r>
      <w:r w:rsidRPr="00AD31AA">
        <w:rPr>
          <w:rFonts w:asciiTheme="majorHAnsi" w:hAnsiTheme="majorHAnsi"/>
          <w:sz w:val="20"/>
          <w:szCs w:val="20"/>
        </w:rPr>
        <w:t>What do I select for the “Term of Application” on the BS/MS application?</w:t>
      </w:r>
    </w:p>
    <w:p w14:paraId="14A3D551" w14:textId="7BA0ECC7" w:rsidR="00C953A5" w:rsidRPr="00C953A5" w:rsidRDefault="00C953A5" w:rsidP="00005E4A">
      <w:pPr>
        <w:rPr>
          <w:sz w:val="20"/>
          <w:szCs w:val="20"/>
        </w:rPr>
      </w:pPr>
      <w:r w:rsidRPr="00AD31AA">
        <w:rPr>
          <w:rFonts w:asciiTheme="majorHAnsi" w:hAnsiTheme="majorHAnsi"/>
          <w:b/>
          <w:sz w:val="20"/>
          <w:szCs w:val="20"/>
        </w:rPr>
        <w:t xml:space="preserve">Answer: </w:t>
      </w:r>
      <w:r w:rsidRPr="00AD31AA">
        <w:rPr>
          <w:rFonts w:ascii="Calibri" w:hAnsi="Calibri" w:cs="Calibri"/>
          <w:color w:val="000000"/>
          <w:sz w:val="20"/>
          <w:szCs w:val="20"/>
        </w:rPr>
        <w:t xml:space="preserve">You should select the term of admission as the term you want to start taking graduate courses.  For example, if you plan to take your first graduate course in </w:t>
      </w:r>
      <w:r w:rsidR="00B931A5">
        <w:rPr>
          <w:rFonts w:asciiTheme="majorHAnsi" w:hAnsiTheme="majorHAnsi" w:cstheme="majorHAnsi"/>
          <w:sz w:val="20"/>
          <w:szCs w:val="20"/>
        </w:rPr>
        <w:t>Spring 2022</w:t>
      </w:r>
      <w:r w:rsidRPr="00AD31AA">
        <w:rPr>
          <w:rFonts w:ascii="Calibri" w:hAnsi="Calibri" w:cs="Calibri"/>
          <w:color w:val="000000"/>
          <w:sz w:val="20"/>
          <w:szCs w:val="20"/>
        </w:rPr>
        <w:t xml:space="preserve">, you should apply for </w:t>
      </w:r>
      <w:r w:rsidR="00B931A5">
        <w:rPr>
          <w:rFonts w:asciiTheme="majorHAnsi" w:hAnsiTheme="majorHAnsi" w:cstheme="majorHAnsi"/>
          <w:sz w:val="20"/>
          <w:szCs w:val="20"/>
        </w:rPr>
        <w:t>Spring 2022</w:t>
      </w:r>
      <w:r w:rsidRPr="00AD31AA">
        <w:rPr>
          <w:rFonts w:ascii="Calibri" w:hAnsi="Calibri" w:cs="Calibri"/>
          <w:color w:val="000000"/>
          <w:sz w:val="20"/>
          <w:szCs w:val="20"/>
        </w:rPr>
        <w:t xml:space="preserve"> admission.</w:t>
      </w:r>
    </w:p>
    <w:p w14:paraId="0194BF86" w14:textId="77777777" w:rsidR="00C80D33" w:rsidRPr="00EB2E47" w:rsidRDefault="00C80D33" w:rsidP="00005E4A">
      <w:pPr>
        <w:rPr>
          <w:rFonts w:asciiTheme="majorHAnsi" w:hAnsiTheme="majorHAnsi"/>
          <w:b/>
          <w:color w:val="FF0000"/>
          <w:sz w:val="20"/>
          <w:szCs w:val="20"/>
          <w:u w:val="single"/>
        </w:rPr>
      </w:pPr>
    </w:p>
    <w:p w14:paraId="4250187A" w14:textId="0F5DDA1F" w:rsidR="0081708E" w:rsidRPr="0081708E" w:rsidRDefault="00B305A7" w:rsidP="0081708E">
      <w:pPr>
        <w:rPr>
          <w:rFonts w:asciiTheme="majorHAnsi" w:hAnsiTheme="majorHAnsi"/>
          <w:sz w:val="20"/>
          <w:szCs w:val="20"/>
        </w:rPr>
      </w:pPr>
      <w:r w:rsidRPr="00EB2E47">
        <w:rPr>
          <w:rFonts w:asciiTheme="majorHAnsi" w:hAnsiTheme="majorHAnsi"/>
          <w:b/>
          <w:sz w:val="20"/>
          <w:szCs w:val="20"/>
        </w:rPr>
        <w:t xml:space="preserve">Question: </w:t>
      </w:r>
      <w:r w:rsidR="001D0CAE">
        <w:rPr>
          <w:rFonts w:asciiTheme="majorHAnsi" w:hAnsiTheme="majorHAnsi"/>
          <w:sz w:val="20"/>
          <w:szCs w:val="20"/>
        </w:rPr>
        <w:t xml:space="preserve">What should I do if </w:t>
      </w:r>
      <w:r w:rsidR="0081708E" w:rsidRPr="0081708E">
        <w:rPr>
          <w:rFonts w:asciiTheme="majorHAnsi" w:hAnsiTheme="majorHAnsi"/>
          <w:sz w:val="20"/>
          <w:szCs w:val="20"/>
        </w:rPr>
        <w:t>I want to apply to</w:t>
      </w:r>
      <w:r w:rsidR="001D0CAE">
        <w:rPr>
          <w:rFonts w:asciiTheme="majorHAnsi" w:hAnsiTheme="majorHAnsi"/>
          <w:sz w:val="20"/>
          <w:szCs w:val="20"/>
        </w:rPr>
        <w:t xml:space="preserve"> the</w:t>
      </w:r>
      <w:r w:rsidR="0081708E" w:rsidRPr="0081708E">
        <w:rPr>
          <w:rFonts w:asciiTheme="majorHAnsi" w:hAnsiTheme="majorHAnsi"/>
          <w:sz w:val="20"/>
          <w:szCs w:val="20"/>
        </w:rPr>
        <w:t xml:space="preserve"> BS</w:t>
      </w:r>
      <w:r w:rsidR="001D0CAE">
        <w:rPr>
          <w:rFonts w:asciiTheme="majorHAnsi" w:hAnsiTheme="majorHAnsi"/>
          <w:sz w:val="20"/>
          <w:szCs w:val="20"/>
        </w:rPr>
        <w:t xml:space="preserve">/MS program, </w:t>
      </w:r>
      <w:r w:rsidR="0081708E" w:rsidRPr="0081708E">
        <w:rPr>
          <w:rFonts w:asciiTheme="majorHAnsi" w:hAnsiTheme="majorHAnsi"/>
          <w:sz w:val="20"/>
          <w:szCs w:val="20"/>
        </w:rPr>
        <w:t>but</w:t>
      </w:r>
      <w:r w:rsidR="001D0CAE">
        <w:rPr>
          <w:rFonts w:asciiTheme="majorHAnsi" w:hAnsiTheme="majorHAnsi"/>
          <w:sz w:val="20"/>
          <w:szCs w:val="20"/>
        </w:rPr>
        <w:t xml:space="preserve"> the term I would like to select</w:t>
      </w:r>
      <w:r w:rsidR="0081708E" w:rsidRPr="0081708E">
        <w:rPr>
          <w:rFonts w:asciiTheme="majorHAnsi" w:hAnsiTheme="majorHAnsi"/>
          <w:sz w:val="20"/>
          <w:szCs w:val="20"/>
        </w:rPr>
        <w:t xml:space="preserve"> isn't available on the application </w:t>
      </w:r>
      <w:r w:rsidR="0081708E" w:rsidRPr="002D55AF">
        <w:rPr>
          <w:rFonts w:asciiTheme="majorHAnsi" w:hAnsiTheme="majorHAnsi"/>
          <w:sz w:val="20"/>
          <w:szCs w:val="20"/>
          <w:u w:val="single"/>
        </w:rPr>
        <w:t>and</w:t>
      </w:r>
      <w:r w:rsidR="0081708E" w:rsidRPr="0081708E">
        <w:rPr>
          <w:rFonts w:asciiTheme="majorHAnsi" w:hAnsiTheme="majorHAnsi"/>
          <w:sz w:val="20"/>
          <w:szCs w:val="20"/>
        </w:rPr>
        <w:t xml:space="preserve"> </w:t>
      </w:r>
      <w:r w:rsidR="001D0CAE">
        <w:rPr>
          <w:rFonts w:asciiTheme="majorHAnsi" w:hAnsiTheme="majorHAnsi"/>
          <w:sz w:val="20"/>
          <w:szCs w:val="20"/>
        </w:rPr>
        <w:t>the</w:t>
      </w:r>
      <w:r w:rsidR="0081708E" w:rsidRPr="0081708E">
        <w:rPr>
          <w:rFonts w:asciiTheme="majorHAnsi" w:hAnsiTheme="majorHAnsi"/>
          <w:sz w:val="20"/>
          <w:szCs w:val="20"/>
        </w:rPr>
        <w:t xml:space="preserve"> application deadline</w:t>
      </w:r>
      <w:r w:rsidR="001D0CAE">
        <w:rPr>
          <w:rFonts w:asciiTheme="majorHAnsi" w:hAnsiTheme="majorHAnsi"/>
          <w:sz w:val="20"/>
          <w:szCs w:val="20"/>
        </w:rPr>
        <w:t xml:space="preserve"> has not passed?</w:t>
      </w:r>
    </w:p>
    <w:p w14:paraId="628434C4" w14:textId="6E95497D" w:rsidR="0081708E" w:rsidRPr="0081708E" w:rsidRDefault="00B305A7" w:rsidP="0081708E">
      <w:pPr>
        <w:rPr>
          <w:rFonts w:asciiTheme="majorHAnsi" w:hAnsiTheme="majorHAnsi"/>
          <w:sz w:val="20"/>
          <w:szCs w:val="20"/>
        </w:rPr>
      </w:pPr>
      <w:r w:rsidRPr="00B93F31">
        <w:rPr>
          <w:rFonts w:asciiTheme="majorHAnsi" w:hAnsiTheme="majorHAnsi"/>
          <w:b/>
          <w:sz w:val="20"/>
          <w:szCs w:val="20"/>
        </w:rPr>
        <w:t>Answer:</w:t>
      </w:r>
      <w:r w:rsidR="0081708E">
        <w:rPr>
          <w:rFonts w:asciiTheme="majorHAnsi" w:hAnsiTheme="majorHAnsi"/>
          <w:b/>
          <w:sz w:val="20"/>
          <w:szCs w:val="20"/>
        </w:rPr>
        <w:t xml:space="preserve">  </w:t>
      </w:r>
      <w:r w:rsidR="001D0CAE">
        <w:rPr>
          <w:rFonts w:asciiTheme="majorHAnsi" w:hAnsiTheme="majorHAnsi"/>
          <w:sz w:val="20"/>
          <w:szCs w:val="20"/>
        </w:rPr>
        <w:t xml:space="preserve">You will need to </w:t>
      </w:r>
      <w:r w:rsidR="0081708E" w:rsidRPr="0081708E">
        <w:rPr>
          <w:rFonts w:asciiTheme="majorHAnsi" w:hAnsiTheme="majorHAnsi"/>
          <w:sz w:val="20"/>
          <w:szCs w:val="20"/>
        </w:rPr>
        <w:t>apply for the next available term</w:t>
      </w:r>
      <w:r w:rsidR="001D0CAE">
        <w:rPr>
          <w:rFonts w:asciiTheme="majorHAnsi" w:hAnsiTheme="majorHAnsi"/>
          <w:sz w:val="20"/>
          <w:szCs w:val="20"/>
        </w:rPr>
        <w:t>.  Once you have completed and submitted your appl</w:t>
      </w:r>
      <w:r w:rsidR="00AD4903">
        <w:rPr>
          <w:rFonts w:asciiTheme="majorHAnsi" w:hAnsiTheme="majorHAnsi"/>
          <w:sz w:val="20"/>
          <w:szCs w:val="20"/>
        </w:rPr>
        <w:t>ication you will need to email</w:t>
      </w:r>
      <w:r w:rsidR="001D0CAE">
        <w:rPr>
          <w:rFonts w:asciiTheme="majorHAnsi" w:hAnsiTheme="majorHAnsi"/>
          <w:sz w:val="20"/>
          <w:szCs w:val="20"/>
        </w:rPr>
        <w:t xml:space="preserve"> </w:t>
      </w:r>
      <w:r w:rsidR="0081708E" w:rsidRPr="0081708E">
        <w:rPr>
          <w:rFonts w:asciiTheme="majorHAnsi" w:hAnsiTheme="majorHAnsi"/>
          <w:sz w:val="20"/>
          <w:szCs w:val="20"/>
        </w:rPr>
        <w:t>Becky Wilson (</w:t>
      </w:r>
      <w:hyperlink r:id="rId14" w:history="1">
        <w:r w:rsidR="001D0CAE" w:rsidRPr="00764650">
          <w:rPr>
            <w:rStyle w:val="Hyperlink"/>
            <w:rFonts w:asciiTheme="majorHAnsi" w:hAnsiTheme="majorHAnsi"/>
            <w:sz w:val="20"/>
            <w:szCs w:val="20"/>
          </w:rPr>
          <w:t>rwilson@cc.gatech.edu</w:t>
        </w:r>
      </w:hyperlink>
      <w:r w:rsidR="00AD4903">
        <w:rPr>
          <w:rFonts w:asciiTheme="majorHAnsi" w:hAnsiTheme="majorHAnsi"/>
          <w:sz w:val="20"/>
          <w:szCs w:val="20"/>
        </w:rPr>
        <w:t xml:space="preserve">) to </w:t>
      </w:r>
      <w:r w:rsidR="001D0CAE">
        <w:rPr>
          <w:rFonts w:asciiTheme="majorHAnsi" w:hAnsiTheme="majorHAnsi"/>
          <w:sz w:val="20"/>
          <w:szCs w:val="20"/>
        </w:rPr>
        <w:t>request a term change for your application.  Please make sure to include your name, GTID#, the term (semester and year) that you applied for and the term (semester and year) that you would like your application changed to.</w:t>
      </w:r>
    </w:p>
    <w:p w14:paraId="6CDBE755" w14:textId="77777777" w:rsidR="00B305A7" w:rsidRDefault="00B305A7" w:rsidP="00E97B4B">
      <w:pPr>
        <w:rPr>
          <w:rFonts w:asciiTheme="majorHAnsi" w:hAnsiTheme="majorHAnsi"/>
          <w:sz w:val="20"/>
          <w:szCs w:val="20"/>
        </w:rPr>
      </w:pPr>
    </w:p>
    <w:p w14:paraId="4B46A2C3" w14:textId="6C6B16B3" w:rsidR="00B305A7" w:rsidRPr="00DF653D" w:rsidRDefault="00B305A7" w:rsidP="00B305A7">
      <w:pPr>
        <w:rPr>
          <w:rFonts w:asciiTheme="majorHAnsi" w:hAnsiTheme="majorHAnsi" w:cstheme="majorHAnsi"/>
          <w:b/>
          <w:sz w:val="20"/>
          <w:szCs w:val="20"/>
        </w:rPr>
      </w:pPr>
      <w:r w:rsidRPr="00DF653D">
        <w:rPr>
          <w:rFonts w:asciiTheme="majorHAnsi" w:hAnsiTheme="majorHAnsi" w:cstheme="majorHAnsi"/>
          <w:b/>
          <w:sz w:val="20"/>
          <w:szCs w:val="20"/>
        </w:rPr>
        <w:t xml:space="preserve">Question: </w:t>
      </w:r>
      <w:r w:rsidR="00C80D33" w:rsidRPr="00DF653D">
        <w:rPr>
          <w:rFonts w:asciiTheme="majorHAnsi" w:hAnsiTheme="majorHAnsi" w:cstheme="majorHAnsi"/>
          <w:sz w:val="20"/>
          <w:szCs w:val="20"/>
        </w:rPr>
        <w:t>What if I meet the</w:t>
      </w:r>
      <w:r w:rsidR="00C726E2" w:rsidRPr="00DF653D">
        <w:rPr>
          <w:rFonts w:asciiTheme="majorHAnsi" w:hAnsiTheme="majorHAnsi" w:cstheme="majorHAnsi"/>
          <w:sz w:val="20"/>
          <w:szCs w:val="20"/>
        </w:rPr>
        <w:t xml:space="preserve"> overall</w:t>
      </w:r>
      <w:r w:rsidR="0081708E" w:rsidRPr="00DF653D">
        <w:rPr>
          <w:rFonts w:asciiTheme="majorHAnsi" w:hAnsiTheme="majorHAnsi" w:cstheme="majorHAnsi"/>
          <w:sz w:val="20"/>
          <w:szCs w:val="20"/>
        </w:rPr>
        <w:t xml:space="preserve"> 3.4</w:t>
      </w:r>
      <w:r w:rsidR="00C80D33" w:rsidRPr="00DF653D">
        <w:rPr>
          <w:rFonts w:asciiTheme="majorHAnsi" w:hAnsiTheme="majorHAnsi" w:cstheme="majorHAnsi"/>
          <w:sz w:val="20"/>
          <w:szCs w:val="20"/>
        </w:rPr>
        <w:t xml:space="preserve"> GPA requirement </w:t>
      </w:r>
      <w:r w:rsidR="00C726E2" w:rsidRPr="00DF653D">
        <w:rPr>
          <w:rFonts w:asciiTheme="majorHAnsi" w:hAnsiTheme="majorHAnsi" w:cstheme="majorHAnsi"/>
          <w:sz w:val="20"/>
          <w:szCs w:val="20"/>
        </w:rPr>
        <w:t>at the time I apply to the</w:t>
      </w:r>
      <w:r w:rsidR="00C80D33" w:rsidRPr="00DF653D">
        <w:rPr>
          <w:rFonts w:asciiTheme="majorHAnsi" w:hAnsiTheme="majorHAnsi" w:cstheme="majorHAnsi"/>
          <w:sz w:val="20"/>
          <w:szCs w:val="20"/>
        </w:rPr>
        <w:t xml:space="preserve"> BS/MS </w:t>
      </w:r>
      <w:r w:rsidR="0081708E" w:rsidRPr="00DF653D">
        <w:rPr>
          <w:rFonts w:asciiTheme="majorHAnsi" w:hAnsiTheme="majorHAnsi" w:cstheme="majorHAnsi"/>
          <w:sz w:val="20"/>
          <w:szCs w:val="20"/>
        </w:rPr>
        <w:t>program</w:t>
      </w:r>
      <w:r w:rsidR="00C80D33" w:rsidRPr="00DF653D">
        <w:rPr>
          <w:rFonts w:asciiTheme="majorHAnsi" w:hAnsiTheme="majorHAnsi" w:cstheme="majorHAnsi"/>
          <w:sz w:val="20"/>
          <w:szCs w:val="20"/>
        </w:rPr>
        <w:t xml:space="preserve">, </w:t>
      </w:r>
      <w:r w:rsidR="00C726E2" w:rsidRPr="00DF653D">
        <w:rPr>
          <w:rFonts w:asciiTheme="majorHAnsi" w:hAnsiTheme="majorHAnsi" w:cstheme="majorHAnsi"/>
          <w:sz w:val="20"/>
          <w:szCs w:val="20"/>
        </w:rPr>
        <w:t>but when I graduate with my BSCS degree I do not have the minimum overall 3.4 GPA?</w:t>
      </w:r>
    </w:p>
    <w:p w14:paraId="5E36CAF1" w14:textId="65D03264" w:rsidR="001C4185" w:rsidRPr="00DF653D" w:rsidRDefault="00B305A7" w:rsidP="00E97B4B">
      <w:pPr>
        <w:rPr>
          <w:rFonts w:asciiTheme="majorHAnsi" w:hAnsiTheme="majorHAnsi" w:cstheme="majorHAnsi"/>
          <w:sz w:val="20"/>
          <w:szCs w:val="20"/>
        </w:rPr>
      </w:pPr>
      <w:r w:rsidRPr="00FF0F38">
        <w:rPr>
          <w:rFonts w:asciiTheme="majorHAnsi" w:hAnsiTheme="majorHAnsi" w:cstheme="majorHAnsi"/>
          <w:b/>
          <w:sz w:val="20"/>
          <w:szCs w:val="20"/>
        </w:rPr>
        <w:t>Answer:</w:t>
      </w:r>
      <w:r w:rsidR="00C80D33" w:rsidRPr="00DF653D">
        <w:rPr>
          <w:rFonts w:asciiTheme="majorHAnsi" w:hAnsiTheme="majorHAnsi" w:cstheme="majorHAnsi"/>
          <w:b/>
          <w:sz w:val="20"/>
          <w:szCs w:val="20"/>
        </w:rPr>
        <w:t xml:space="preserve">  </w:t>
      </w:r>
      <w:r w:rsidR="007432B8" w:rsidRPr="00DF653D">
        <w:rPr>
          <w:rFonts w:asciiTheme="majorHAnsi" w:hAnsiTheme="majorHAnsi" w:cstheme="majorHAnsi"/>
          <w:sz w:val="20"/>
          <w:szCs w:val="20"/>
        </w:rPr>
        <w:t xml:space="preserve">Your final admission to the graduate program is contingent upon completion of your BSCS degree with a GPA of 3.4 or higher. Students participating in this program will be eligible to count up to six graduate level semester credit hours toward both their </w:t>
      </w:r>
      <w:proofErr w:type="gramStart"/>
      <w:r w:rsidR="007432B8" w:rsidRPr="00DF653D">
        <w:rPr>
          <w:rFonts w:asciiTheme="majorHAnsi" w:hAnsiTheme="majorHAnsi" w:cstheme="majorHAnsi"/>
          <w:sz w:val="20"/>
          <w:szCs w:val="20"/>
        </w:rPr>
        <w:t>Bachelor's</w:t>
      </w:r>
      <w:proofErr w:type="gramEnd"/>
      <w:r w:rsidR="007432B8" w:rsidRPr="00DF653D">
        <w:rPr>
          <w:rFonts w:asciiTheme="majorHAnsi" w:hAnsiTheme="majorHAnsi" w:cstheme="majorHAnsi"/>
          <w:sz w:val="20"/>
          <w:szCs w:val="20"/>
        </w:rPr>
        <w:t xml:space="preserve"> and Master's degrees. To maintain your eligibility in this program, you must maintain an overall </w:t>
      </w:r>
      <w:r w:rsidR="006C5093" w:rsidRPr="00DF653D">
        <w:rPr>
          <w:rFonts w:asciiTheme="majorHAnsi" w:hAnsiTheme="majorHAnsi" w:cstheme="majorHAnsi"/>
          <w:sz w:val="20"/>
          <w:szCs w:val="20"/>
        </w:rPr>
        <w:t>GPA</w:t>
      </w:r>
      <w:r w:rsidR="007432B8" w:rsidRPr="00DF653D">
        <w:rPr>
          <w:rFonts w:asciiTheme="majorHAnsi" w:hAnsiTheme="majorHAnsi" w:cstheme="majorHAnsi"/>
          <w:sz w:val="20"/>
          <w:szCs w:val="20"/>
        </w:rPr>
        <w:t xml:space="preserve"> of at least 3.4 for the remainder of your undergraduate studies.</w:t>
      </w:r>
      <w:r w:rsidR="00DF653D" w:rsidRPr="00DF653D">
        <w:rPr>
          <w:rFonts w:asciiTheme="majorHAnsi" w:hAnsiTheme="majorHAnsi" w:cstheme="majorHAnsi"/>
          <w:sz w:val="20"/>
          <w:szCs w:val="20"/>
        </w:rPr>
        <w:t xml:space="preserve"> If this condition is not met, you will not be allowed to double count two courses toward both your undergraduate and graduate degrees</w:t>
      </w:r>
      <w:r w:rsidR="00DF653D" w:rsidRPr="00DF653D">
        <w:t>.</w:t>
      </w:r>
    </w:p>
    <w:p w14:paraId="1B806CB5" w14:textId="77777777" w:rsidR="007432B8" w:rsidRDefault="007432B8" w:rsidP="00E97B4B">
      <w:pPr>
        <w:rPr>
          <w:rFonts w:asciiTheme="majorHAnsi" w:hAnsiTheme="majorHAnsi"/>
          <w:sz w:val="20"/>
          <w:szCs w:val="20"/>
        </w:rPr>
      </w:pPr>
    </w:p>
    <w:p w14:paraId="1D03ADC4" w14:textId="21A98AF6" w:rsidR="00B305A7" w:rsidRPr="00AE27A7" w:rsidRDefault="00B305A7" w:rsidP="00B305A7">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What if I do not meet the</w:t>
      </w:r>
      <w:r w:rsidR="00C953A5">
        <w:rPr>
          <w:rFonts w:asciiTheme="majorHAnsi" w:hAnsiTheme="majorHAnsi"/>
          <w:sz w:val="20"/>
          <w:szCs w:val="20"/>
        </w:rPr>
        <w:t xml:space="preserve"> overall 3.4</w:t>
      </w:r>
      <w:r>
        <w:rPr>
          <w:rFonts w:asciiTheme="majorHAnsi" w:hAnsiTheme="majorHAnsi"/>
          <w:sz w:val="20"/>
          <w:szCs w:val="20"/>
        </w:rPr>
        <w:t xml:space="preserve"> GPA requirement to apply for the BS/MS option?</w:t>
      </w:r>
    </w:p>
    <w:p w14:paraId="312DFF63" w14:textId="0044C73A" w:rsidR="00B305A7" w:rsidRDefault="00B305A7" w:rsidP="00E97B4B">
      <w:pPr>
        <w:rPr>
          <w:rFonts w:asciiTheme="majorHAnsi" w:hAnsiTheme="majorHAnsi"/>
          <w:sz w:val="20"/>
          <w:szCs w:val="20"/>
        </w:rPr>
      </w:pPr>
      <w:r w:rsidRPr="006A351B">
        <w:rPr>
          <w:rFonts w:asciiTheme="majorHAnsi" w:hAnsiTheme="majorHAnsi"/>
          <w:b/>
          <w:sz w:val="20"/>
          <w:szCs w:val="20"/>
        </w:rPr>
        <w:t>Answer:</w:t>
      </w:r>
      <w:r w:rsidRPr="006A351B">
        <w:rPr>
          <w:rFonts w:asciiTheme="majorHAnsi" w:hAnsiTheme="majorHAnsi"/>
          <w:sz w:val="20"/>
          <w:szCs w:val="20"/>
        </w:rPr>
        <w:t xml:space="preserve">  If you do not meet the</w:t>
      </w:r>
      <w:r w:rsidR="00C953A5">
        <w:rPr>
          <w:rFonts w:asciiTheme="majorHAnsi" w:hAnsiTheme="majorHAnsi"/>
          <w:sz w:val="20"/>
          <w:szCs w:val="20"/>
        </w:rPr>
        <w:t xml:space="preserve"> overall 3.4</w:t>
      </w:r>
      <w:r w:rsidRPr="006A351B">
        <w:rPr>
          <w:rFonts w:asciiTheme="majorHAnsi" w:hAnsiTheme="majorHAnsi"/>
          <w:sz w:val="20"/>
          <w:szCs w:val="20"/>
        </w:rPr>
        <w:t xml:space="preserve"> GPA requirement, you can apply using the MSCS application option.</w:t>
      </w:r>
    </w:p>
    <w:p w14:paraId="2EC6FDD5" w14:textId="77777777" w:rsidR="0080594D" w:rsidRDefault="0080594D" w:rsidP="00E97B4B">
      <w:pPr>
        <w:rPr>
          <w:rFonts w:asciiTheme="majorHAnsi" w:hAnsiTheme="majorHAnsi"/>
          <w:sz w:val="20"/>
          <w:szCs w:val="20"/>
        </w:rPr>
      </w:pPr>
    </w:p>
    <w:p w14:paraId="209C3FC4" w14:textId="622B10E5" w:rsidR="0080594D" w:rsidRPr="00AE27A7" w:rsidRDefault="0080594D" w:rsidP="0080594D">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The BS/MS program requires an applicant to have completed 60</w:t>
      </w:r>
      <w:r w:rsidR="000069D3">
        <w:rPr>
          <w:rFonts w:asciiTheme="majorHAnsi" w:hAnsiTheme="majorHAnsi"/>
          <w:sz w:val="20"/>
          <w:szCs w:val="20"/>
        </w:rPr>
        <w:t xml:space="preserve"> credit</w:t>
      </w:r>
      <w:r>
        <w:rPr>
          <w:rFonts w:asciiTheme="majorHAnsi" w:hAnsiTheme="majorHAnsi"/>
          <w:sz w:val="20"/>
          <w:szCs w:val="20"/>
        </w:rPr>
        <w:t xml:space="preserve"> hours.  Do transfer credit hours count towards the 60</w:t>
      </w:r>
      <w:r w:rsidR="000069D3">
        <w:rPr>
          <w:rFonts w:asciiTheme="majorHAnsi" w:hAnsiTheme="majorHAnsi"/>
          <w:sz w:val="20"/>
          <w:szCs w:val="20"/>
        </w:rPr>
        <w:t xml:space="preserve"> credit</w:t>
      </w:r>
      <w:r>
        <w:rPr>
          <w:rFonts w:asciiTheme="majorHAnsi" w:hAnsiTheme="majorHAnsi"/>
          <w:sz w:val="20"/>
          <w:szCs w:val="20"/>
        </w:rPr>
        <w:t xml:space="preserve"> hours? </w:t>
      </w:r>
    </w:p>
    <w:p w14:paraId="23048F93" w14:textId="4F886323" w:rsidR="0080594D" w:rsidRPr="00084CFB" w:rsidRDefault="0080594D" w:rsidP="0080594D">
      <w:pPr>
        <w:rPr>
          <w:rFonts w:asciiTheme="majorHAnsi" w:hAnsiTheme="majorHAnsi"/>
          <w:color w:val="FF0000"/>
          <w:sz w:val="20"/>
          <w:szCs w:val="20"/>
        </w:rPr>
      </w:pPr>
      <w:r w:rsidRPr="006A351B">
        <w:rPr>
          <w:rFonts w:asciiTheme="majorHAnsi" w:hAnsiTheme="majorHAnsi"/>
          <w:b/>
          <w:sz w:val="20"/>
          <w:szCs w:val="20"/>
        </w:rPr>
        <w:t>Answer:</w:t>
      </w:r>
      <w:r>
        <w:rPr>
          <w:rFonts w:asciiTheme="majorHAnsi" w:hAnsiTheme="majorHAnsi"/>
          <w:sz w:val="20"/>
          <w:szCs w:val="20"/>
        </w:rPr>
        <w:t xml:space="preserve">   Yes, transfer credit hours count towards t</w:t>
      </w:r>
      <w:r w:rsidR="00D13B9A">
        <w:rPr>
          <w:rFonts w:asciiTheme="majorHAnsi" w:hAnsiTheme="majorHAnsi"/>
          <w:sz w:val="20"/>
          <w:szCs w:val="20"/>
        </w:rPr>
        <w:t>he</w:t>
      </w:r>
      <w:r>
        <w:rPr>
          <w:rFonts w:asciiTheme="majorHAnsi" w:hAnsiTheme="majorHAnsi"/>
          <w:sz w:val="20"/>
          <w:szCs w:val="20"/>
        </w:rPr>
        <w:t xml:space="preserve"> required</w:t>
      </w:r>
      <w:r w:rsidR="000069D3">
        <w:rPr>
          <w:rFonts w:asciiTheme="majorHAnsi" w:hAnsiTheme="majorHAnsi"/>
          <w:sz w:val="20"/>
          <w:szCs w:val="20"/>
        </w:rPr>
        <w:t xml:space="preserve"> 60 completed credit</w:t>
      </w:r>
      <w:r>
        <w:rPr>
          <w:rFonts w:asciiTheme="majorHAnsi" w:hAnsiTheme="majorHAnsi"/>
          <w:sz w:val="20"/>
          <w:szCs w:val="20"/>
        </w:rPr>
        <w:t xml:space="preserve"> hours.</w:t>
      </w:r>
      <w:r w:rsidR="00084CFB">
        <w:rPr>
          <w:rFonts w:asciiTheme="majorHAnsi" w:hAnsiTheme="majorHAnsi"/>
          <w:sz w:val="20"/>
          <w:szCs w:val="20"/>
        </w:rPr>
        <w:t xml:space="preserve"> </w:t>
      </w:r>
      <w:r w:rsidR="00276634">
        <w:rPr>
          <w:rFonts w:asciiTheme="majorHAnsi" w:hAnsiTheme="majorHAnsi"/>
          <w:color w:val="FF0000"/>
          <w:sz w:val="20"/>
          <w:szCs w:val="20"/>
        </w:rPr>
        <w:t xml:space="preserve"> </w:t>
      </w:r>
    </w:p>
    <w:p w14:paraId="4CAB41DF" w14:textId="77777777" w:rsidR="00B305A7" w:rsidRDefault="00B305A7" w:rsidP="00E97B4B">
      <w:pPr>
        <w:rPr>
          <w:rFonts w:asciiTheme="majorHAnsi" w:hAnsiTheme="majorHAnsi"/>
          <w:sz w:val="20"/>
          <w:szCs w:val="20"/>
        </w:rPr>
      </w:pPr>
    </w:p>
    <w:p w14:paraId="610AD7BC" w14:textId="77777777" w:rsidR="00B305A7" w:rsidRPr="00AB37B1" w:rsidRDefault="00B305A7" w:rsidP="00B305A7">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If I apply for the BS/MS program and I am accepted, do I have to commit to completing my MSCS degree?</w:t>
      </w:r>
    </w:p>
    <w:p w14:paraId="78032B53" w14:textId="56DF231A" w:rsidR="00B305A7" w:rsidRDefault="00B305A7" w:rsidP="00E97B4B">
      <w:pPr>
        <w:rPr>
          <w:rFonts w:asciiTheme="majorHAnsi" w:hAnsiTheme="majorHAnsi" w:cstheme="majorHAnsi"/>
          <w:color w:val="000000"/>
          <w:sz w:val="20"/>
          <w:szCs w:val="20"/>
        </w:rPr>
      </w:pPr>
      <w:r w:rsidRPr="00AB37B1">
        <w:rPr>
          <w:rFonts w:asciiTheme="majorHAnsi" w:hAnsiTheme="majorHAnsi" w:cstheme="majorHAnsi"/>
          <w:b/>
          <w:sz w:val="20"/>
          <w:szCs w:val="20"/>
        </w:rPr>
        <w:t xml:space="preserve">Answer:  </w:t>
      </w:r>
      <w:r w:rsidRPr="00AB37B1">
        <w:rPr>
          <w:rFonts w:asciiTheme="majorHAnsi" w:hAnsiTheme="majorHAnsi" w:cstheme="majorHAnsi"/>
          <w:sz w:val="20"/>
          <w:szCs w:val="20"/>
        </w:rPr>
        <w:t xml:space="preserve">No, </w:t>
      </w:r>
      <w:r w:rsidRPr="00AB37B1">
        <w:rPr>
          <w:rFonts w:asciiTheme="majorHAnsi" w:hAnsiTheme="majorHAnsi" w:cstheme="majorHAnsi"/>
          <w:color w:val="000000"/>
          <w:sz w:val="20"/>
          <w:szCs w:val="20"/>
        </w:rPr>
        <w:t>you can decide not to continue with your MSCS after earning your BSCS degree.</w:t>
      </w:r>
    </w:p>
    <w:p w14:paraId="4952862B" w14:textId="7DF204C5" w:rsidR="00084CFB" w:rsidRDefault="00084CFB" w:rsidP="00E97B4B">
      <w:pPr>
        <w:rPr>
          <w:rFonts w:asciiTheme="majorHAnsi" w:hAnsiTheme="majorHAnsi" w:cstheme="majorHAnsi"/>
          <w:sz w:val="20"/>
          <w:szCs w:val="20"/>
        </w:rPr>
      </w:pPr>
    </w:p>
    <w:p w14:paraId="65645665" w14:textId="426A9447" w:rsidR="00084CFB" w:rsidRPr="00AB37B1" w:rsidRDefault="00084CFB" w:rsidP="00084CFB">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If I apply for the BS/MS program and I am accepted, </w:t>
      </w:r>
      <w:r>
        <w:rPr>
          <w:rFonts w:asciiTheme="majorHAnsi" w:hAnsiTheme="majorHAnsi" w:cstheme="majorHAnsi"/>
          <w:sz w:val="20"/>
          <w:szCs w:val="20"/>
        </w:rPr>
        <w:t xml:space="preserve">do I have to </w:t>
      </w:r>
      <w:r>
        <w:rPr>
          <w:rFonts w:asciiTheme="majorHAnsi" w:hAnsiTheme="majorHAnsi"/>
          <w:sz w:val="20"/>
          <w:szCs w:val="20"/>
        </w:rPr>
        <w:t>start the</w:t>
      </w:r>
      <w:r w:rsidRPr="00434131">
        <w:rPr>
          <w:rFonts w:asciiTheme="majorHAnsi" w:hAnsiTheme="majorHAnsi"/>
          <w:sz w:val="20"/>
          <w:szCs w:val="20"/>
        </w:rPr>
        <w:t xml:space="preserve"> MSCS</w:t>
      </w:r>
      <w:r>
        <w:rPr>
          <w:rFonts w:asciiTheme="majorHAnsi" w:hAnsiTheme="majorHAnsi"/>
          <w:sz w:val="20"/>
          <w:szCs w:val="20"/>
        </w:rPr>
        <w:t xml:space="preserve"> program</w:t>
      </w:r>
      <w:r w:rsidRPr="00434131">
        <w:rPr>
          <w:rFonts w:asciiTheme="majorHAnsi" w:hAnsiTheme="majorHAnsi"/>
          <w:sz w:val="20"/>
          <w:szCs w:val="20"/>
        </w:rPr>
        <w:t xml:space="preserve"> the semester </w:t>
      </w:r>
      <w:r w:rsidRPr="004A1DA1">
        <w:rPr>
          <w:rFonts w:asciiTheme="majorHAnsi" w:hAnsiTheme="majorHAnsi" w:cstheme="majorHAnsi"/>
          <w:sz w:val="20"/>
          <w:szCs w:val="20"/>
        </w:rPr>
        <w:t xml:space="preserve">following </w:t>
      </w:r>
      <w:r>
        <w:rPr>
          <w:rFonts w:asciiTheme="majorHAnsi" w:hAnsiTheme="majorHAnsi" w:cstheme="majorHAnsi"/>
          <w:sz w:val="20"/>
          <w:szCs w:val="20"/>
        </w:rPr>
        <w:t>my</w:t>
      </w:r>
      <w:r w:rsidRPr="004A1DA1">
        <w:rPr>
          <w:rFonts w:asciiTheme="majorHAnsi" w:hAnsiTheme="majorHAnsi" w:cstheme="majorHAnsi"/>
          <w:sz w:val="20"/>
          <w:szCs w:val="20"/>
        </w:rPr>
        <w:t xml:space="preserve"> BSCS graduation</w:t>
      </w:r>
      <w:r>
        <w:rPr>
          <w:rFonts w:asciiTheme="majorHAnsi" w:hAnsiTheme="majorHAnsi" w:cstheme="majorHAnsi"/>
          <w:sz w:val="20"/>
          <w:szCs w:val="20"/>
        </w:rPr>
        <w:t xml:space="preserve"> (</w:t>
      </w:r>
      <w:r w:rsidRPr="004A1DA1">
        <w:rPr>
          <w:rFonts w:asciiTheme="majorHAnsi" w:hAnsiTheme="majorHAnsi" w:cstheme="majorHAnsi"/>
          <w:sz w:val="20"/>
          <w:szCs w:val="20"/>
        </w:rPr>
        <w:t>with the exception of the summer semester</w:t>
      </w:r>
      <w:r>
        <w:rPr>
          <w:rFonts w:asciiTheme="majorHAnsi" w:hAnsiTheme="majorHAnsi" w:cstheme="majorHAnsi"/>
          <w:sz w:val="20"/>
          <w:szCs w:val="20"/>
        </w:rPr>
        <w:t>)?</w:t>
      </w:r>
    </w:p>
    <w:p w14:paraId="48AE0203" w14:textId="0C5ABF5C" w:rsidR="00084CFB" w:rsidRDefault="00084CFB" w:rsidP="00084CFB">
      <w:pPr>
        <w:rPr>
          <w:rFonts w:asciiTheme="majorHAnsi" w:hAnsiTheme="majorHAnsi"/>
          <w:color w:val="FF0000"/>
          <w:sz w:val="20"/>
          <w:szCs w:val="20"/>
          <w:highlight w:val="yellow"/>
        </w:rPr>
      </w:pPr>
      <w:r w:rsidRPr="00AB37B1">
        <w:rPr>
          <w:rFonts w:asciiTheme="majorHAnsi" w:hAnsiTheme="majorHAnsi" w:cstheme="majorHAnsi"/>
          <w:b/>
          <w:sz w:val="20"/>
          <w:szCs w:val="20"/>
        </w:rPr>
        <w:t xml:space="preserve">Answer:  </w:t>
      </w:r>
      <w:r>
        <w:rPr>
          <w:rFonts w:asciiTheme="majorHAnsi" w:hAnsiTheme="majorHAnsi" w:cstheme="majorHAnsi"/>
          <w:sz w:val="20"/>
          <w:szCs w:val="20"/>
        </w:rPr>
        <w:t xml:space="preserve">Yes.  </w:t>
      </w:r>
      <w:r w:rsidR="00171258">
        <w:rPr>
          <w:rFonts w:asciiTheme="majorHAnsi" w:hAnsiTheme="majorHAnsi" w:cstheme="majorHAnsi"/>
          <w:sz w:val="20"/>
          <w:szCs w:val="20"/>
        </w:rPr>
        <w:t>BS/MS s</w:t>
      </w:r>
      <w:r w:rsidRPr="00084CFB">
        <w:rPr>
          <w:rFonts w:asciiTheme="majorHAnsi" w:hAnsiTheme="majorHAnsi" w:cstheme="majorHAnsi"/>
          <w:sz w:val="20"/>
          <w:szCs w:val="20"/>
        </w:rPr>
        <w:t>tudents who graduate</w:t>
      </w:r>
      <w:r w:rsidR="00171258">
        <w:rPr>
          <w:rFonts w:asciiTheme="majorHAnsi" w:hAnsiTheme="majorHAnsi" w:cstheme="majorHAnsi"/>
          <w:sz w:val="20"/>
          <w:szCs w:val="20"/>
        </w:rPr>
        <w:t xml:space="preserve"> with their BSCS degree</w:t>
      </w:r>
      <w:r w:rsidRPr="00084CFB">
        <w:rPr>
          <w:rFonts w:asciiTheme="majorHAnsi" w:hAnsiTheme="majorHAnsi" w:cstheme="majorHAnsi"/>
          <w:sz w:val="20"/>
          <w:szCs w:val="20"/>
        </w:rPr>
        <w:t xml:space="preserve"> in</w:t>
      </w:r>
      <w:r w:rsidR="00171258">
        <w:rPr>
          <w:rFonts w:asciiTheme="majorHAnsi" w:hAnsiTheme="majorHAnsi" w:cstheme="majorHAnsi"/>
          <w:sz w:val="20"/>
          <w:szCs w:val="20"/>
        </w:rPr>
        <w:t xml:space="preserve"> the</w:t>
      </w:r>
      <w:r w:rsidRPr="00084CFB">
        <w:rPr>
          <w:rFonts w:asciiTheme="majorHAnsi" w:hAnsiTheme="majorHAnsi" w:cstheme="majorHAnsi"/>
          <w:sz w:val="20"/>
          <w:szCs w:val="20"/>
        </w:rPr>
        <w:t xml:space="preserve"> fall </w:t>
      </w:r>
      <w:r w:rsidRPr="00084CFB">
        <w:rPr>
          <w:rFonts w:asciiTheme="majorHAnsi" w:hAnsiTheme="majorHAnsi" w:cstheme="majorHAnsi"/>
          <w:b/>
          <w:sz w:val="20"/>
          <w:szCs w:val="20"/>
          <w:u w:val="single"/>
        </w:rPr>
        <w:t>must</w:t>
      </w:r>
      <w:r w:rsidRPr="00084CFB">
        <w:rPr>
          <w:rFonts w:asciiTheme="majorHAnsi" w:hAnsiTheme="majorHAnsi" w:cstheme="majorHAnsi"/>
          <w:sz w:val="20"/>
          <w:szCs w:val="20"/>
        </w:rPr>
        <w:t xml:space="preserve"> continue with the MSCS program in</w:t>
      </w:r>
      <w:r w:rsidR="00171258">
        <w:rPr>
          <w:rFonts w:asciiTheme="majorHAnsi" w:hAnsiTheme="majorHAnsi" w:cstheme="majorHAnsi"/>
          <w:sz w:val="20"/>
          <w:szCs w:val="20"/>
        </w:rPr>
        <w:t xml:space="preserve"> the</w:t>
      </w:r>
      <w:r w:rsidRPr="00084CFB">
        <w:rPr>
          <w:rFonts w:asciiTheme="majorHAnsi" w:hAnsiTheme="majorHAnsi" w:cstheme="majorHAnsi"/>
          <w:sz w:val="20"/>
          <w:szCs w:val="20"/>
        </w:rPr>
        <w:t xml:space="preserve"> spring</w:t>
      </w:r>
      <w:r>
        <w:rPr>
          <w:rFonts w:asciiTheme="majorHAnsi" w:hAnsiTheme="majorHAnsi" w:cstheme="majorHAnsi"/>
          <w:sz w:val="20"/>
          <w:szCs w:val="20"/>
        </w:rPr>
        <w:t xml:space="preserve">.  </w:t>
      </w:r>
      <w:r w:rsidR="00171258">
        <w:rPr>
          <w:rFonts w:asciiTheme="majorHAnsi" w:hAnsiTheme="majorHAnsi" w:cstheme="majorHAnsi"/>
          <w:sz w:val="20"/>
          <w:szCs w:val="20"/>
        </w:rPr>
        <w:t>BS/MS s</w:t>
      </w:r>
      <w:r w:rsidRPr="00084CFB">
        <w:rPr>
          <w:rFonts w:asciiTheme="majorHAnsi" w:hAnsiTheme="majorHAnsi" w:cstheme="majorHAnsi"/>
          <w:sz w:val="20"/>
          <w:szCs w:val="20"/>
        </w:rPr>
        <w:t>tudents who graduate</w:t>
      </w:r>
      <w:r w:rsidR="00171258">
        <w:rPr>
          <w:rFonts w:asciiTheme="majorHAnsi" w:hAnsiTheme="majorHAnsi" w:cstheme="majorHAnsi"/>
          <w:sz w:val="20"/>
          <w:szCs w:val="20"/>
        </w:rPr>
        <w:t xml:space="preserve"> with their BSCS degree</w:t>
      </w:r>
      <w:r w:rsidRPr="00084CFB">
        <w:rPr>
          <w:rFonts w:asciiTheme="majorHAnsi" w:hAnsiTheme="majorHAnsi" w:cstheme="majorHAnsi"/>
          <w:sz w:val="20"/>
          <w:szCs w:val="20"/>
        </w:rPr>
        <w:t xml:space="preserve"> in</w:t>
      </w:r>
      <w:r w:rsidR="00171258">
        <w:rPr>
          <w:rFonts w:asciiTheme="majorHAnsi" w:hAnsiTheme="majorHAnsi" w:cstheme="majorHAnsi"/>
          <w:sz w:val="20"/>
          <w:szCs w:val="20"/>
        </w:rPr>
        <w:t xml:space="preserve"> the</w:t>
      </w:r>
      <w:r w:rsidRPr="00084CFB">
        <w:rPr>
          <w:rFonts w:asciiTheme="majorHAnsi" w:hAnsiTheme="majorHAnsi" w:cstheme="majorHAnsi"/>
          <w:sz w:val="20"/>
          <w:szCs w:val="20"/>
        </w:rPr>
        <w:t xml:space="preserve"> spring </w:t>
      </w:r>
      <w:r w:rsidRPr="00084CFB">
        <w:rPr>
          <w:rFonts w:asciiTheme="majorHAnsi" w:hAnsiTheme="majorHAnsi" w:cstheme="majorHAnsi"/>
          <w:b/>
          <w:sz w:val="20"/>
          <w:szCs w:val="20"/>
          <w:u w:val="single"/>
        </w:rPr>
        <w:t>must</w:t>
      </w:r>
      <w:r w:rsidRPr="00084CFB">
        <w:rPr>
          <w:rFonts w:asciiTheme="majorHAnsi" w:hAnsiTheme="majorHAnsi" w:cstheme="majorHAnsi"/>
          <w:sz w:val="20"/>
          <w:szCs w:val="20"/>
        </w:rPr>
        <w:t xml:space="preserve"> continue with the MSCS program in</w:t>
      </w:r>
      <w:r w:rsidR="00171258">
        <w:rPr>
          <w:rFonts w:asciiTheme="majorHAnsi" w:hAnsiTheme="majorHAnsi" w:cstheme="majorHAnsi"/>
          <w:sz w:val="20"/>
          <w:szCs w:val="20"/>
        </w:rPr>
        <w:t xml:space="preserve"> </w:t>
      </w:r>
      <w:r w:rsidR="00171258" w:rsidRPr="00281251">
        <w:rPr>
          <w:rFonts w:asciiTheme="majorHAnsi" w:hAnsiTheme="majorHAnsi" w:cstheme="majorHAnsi"/>
          <w:sz w:val="20"/>
          <w:szCs w:val="20"/>
        </w:rPr>
        <w:t>the</w:t>
      </w:r>
      <w:r w:rsidRPr="00281251">
        <w:rPr>
          <w:rFonts w:asciiTheme="majorHAnsi" w:hAnsiTheme="majorHAnsi" w:cstheme="majorHAnsi"/>
          <w:sz w:val="20"/>
          <w:szCs w:val="20"/>
        </w:rPr>
        <w:t xml:space="preserve"> fall.</w:t>
      </w:r>
      <w:r w:rsidR="00281251">
        <w:rPr>
          <w:rFonts w:asciiTheme="majorHAnsi" w:hAnsiTheme="majorHAnsi" w:cstheme="majorHAnsi"/>
          <w:sz w:val="20"/>
          <w:szCs w:val="20"/>
        </w:rPr>
        <w:t xml:space="preserve">      </w:t>
      </w:r>
    </w:p>
    <w:p w14:paraId="312AAA25" w14:textId="4CCE1572" w:rsidR="00084CFB" w:rsidRDefault="00084CFB" w:rsidP="00084CFB">
      <w:pPr>
        <w:rPr>
          <w:rFonts w:asciiTheme="majorHAnsi" w:hAnsiTheme="majorHAnsi" w:cstheme="majorHAnsi"/>
          <w:sz w:val="20"/>
          <w:szCs w:val="20"/>
        </w:rPr>
      </w:pPr>
    </w:p>
    <w:p w14:paraId="28D9486B" w14:textId="3D6675AC" w:rsidR="000755FB" w:rsidRPr="00AB37B1" w:rsidRDefault="000755FB" w:rsidP="000755FB">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If I apply for the BS/MS program and I am accepted, </w:t>
      </w:r>
      <w:r>
        <w:rPr>
          <w:rFonts w:asciiTheme="majorHAnsi" w:hAnsiTheme="majorHAnsi" w:cstheme="majorHAnsi"/>
          <w:sz w:val="20"/>
          <w:szCs w:val="20"/>
        </w:rPr>
        <w:t xml:space="preserve">but I am unable to start the MSCS program </w:t>
      </w:r>
      <w:r w:rsidRPr="00434131">
        <w:rPr>
          <w:rFonts w:asciiTheme="majorHAnsi" w:hAnsiTheme="majorHAnsi"/>
          <w:sz w:val="20"/>
          <w:szCs w:val="20"/>
        </w:rPr>
        <w:t xml:space="preserve">the semester </w:t>
      </w:r>
      <w:r w:rsidRPr="004A1DA1">
        <w:rPr>
          <w:rFonts w:asciiTheme="majorHAnsi" w:hAnsiTheme="majorHAnsi" w:cstheme="majorHAnsi"/>
          <w:sz w:val="20"/>
          <w:szCs w:val="20"/>
        </w:rPr>
        <w:t xml:space="preserve">following </w:t>
      </w:r>
      <w:r>
        <w:rPr>
          <w:rFonts w:asciiTheme="majorHAnsi" w:hAnsiTheme="majorHAnsi" w:cstheme="majorHAnsi"/>
          <w:sz w:val="20"/>
          <w:szCs w:val="20"/>
        </w:rPr>
        <w:t>my</w:t>
      </w:r>
      <w:r w:rsidRPr="004A1DA1">
        <w:rPr>
          <w:rFonts w:asciiTheme="majorHAnsi" w:hAnsiTheme="majorHAnsi" w:cstheme="majorHAnsi"/>
          <w:sz w:val="20"/>
          <w:szCs w:val="20"/>
        </w:rPr>
        <w:t xml:space="preserve"> BSCS graduation</w:t>
      </w:r>
      <w:r>
        <w:rPr>
          <w:rFonts w:asciiTheme="majorHAnsi" w:hAnsiTheme="majorHAnsi" w:cstheme="majorHAnsi"/>
          <w:sz w:val="20"/>
          <w:szCs w:val="20"/>
        </w:rPr>
        <w:t xml:space="preserve"> (</w:t>
      </w:r>
      <w:r w:rsidRPr="004A1DA1">
        <w:rPr>
          <w:rFonts w:asciiTheme="majorHAnsi" w:hAnsiTheme="majorHAnsi" w:cstheme="majorHAnsi"/>
          <w:sz w:val="20"/>
          <w:szCs w:val="20"/>
        </w:rPr>
        <w:t>with the exception of the summer semester</w:t>
      </w:r>
      <w:r>
        <w:rPr>
          <w:rFonts w:asciiTheme="majorHAnsi" w:hAnsiTheme="majorHAnsi" w:cstheme="majorHAnsi"/>
          <w:sz w:val="20"/>
          <w:szCs w:val="20"/>
        </w:rPr>
        <w:t>), what are my options?</w:t>
      </w:r>
    </w:p>
    <w:p w14:paraId="1919A59C" w14:textId="79E54EEB" w:rsidR="00084CFB" w:rsidRPr="000755FB" w:rsidRDefault="000755FB" w:rsidP="000755FB">
      <w:pPr>
        <w:rPr>
          <w:rFonts w:asciiTheme="majorHAnsi" w:hAnsiTheme="majorHAnsi" w:cstheme="majorHAnsi"/>
          <w:sz w:val="20"/>
          <w:szCs w:val="20"/>
        </w:rPr>
      </w:pPr>
      <w:r w:rsidRPr="00AB37B1">
        <w:rPr>
          <w:rFonts w:asciiTheme="majorHAnsi" w:hAnsiTheme="majorHAnsi" w:cstheme="majorHAnsi"/>
          <w:b/>
          <w:sz w:val="20"/>
          <w:szCs w:val="20"/>
        </w:rPr>
        <w:t xml:space="preserve">Answer:  </w:t>
      </w:r>
      <w:r>
        <w:rPr>
          <w:rFonts w:asciiTheme="majorHAnsi" w:hAnsiTheme="majorHAnsi" w:cstheme="majorHAnsi"/>
          <w:sz w:val="20"/>
          <w:szCs w:val="20"/>
        </w:rPr>
        <w:t>If you are unable to start the MSCS program the semester following your BSCS graduation (with the exception of the summer s</w:t>
      </w:r>
      <w:r w:rsidR="002333C4">
        <w:rPr>
          <w:rFonts w:asciiTheme="majorHAnsi" w:hAnsiTheme="majorHAnsi" w:cstheme="majorHAnsi"/>
          <w:sz w:val="20"/>
          <w:szCs w:val="20"/>
        </w:rPr>
        <w:t>e</w:t>
      </w:r>
      <w:r>
        <w:rPr>
          <w:rFonts w:asciiTheme="majorHAnsi" w:hAnsiTheme="majorHAnsi" w:cstheme="majorHAnsi"/>
          <w:sz w:val="20"/>
          <w:szCs w:val="20"/>
        </w:rPr>
        <w:t>mester), you are welcome to reapply to the MSCS program using the regular application.  Please note that you will have to pay an application fee, submit GRE scores and submit 3 letters of recommendation.  Also, the MSCS regular application only admits for the fall semester (no spring or summer admissions) and the deadline to apply is February 1</w:t>
      </w:r>
      <w:r w:rsidRPr="000755FB">
        <w:rPr>
          <w:rFonts w:asciiTheme="majorHAnsi" w:hAnsiTheme="majorHAnsi" w:cstheme="majorHAnsi"/>
          <w:sz w:val="20"/>
          <w:szCs w:val="20"/>
          <w:vertAlign w:val="superscript"/>
        </w:rPr>
        <w:t>st</w:t>
      </w:r>
      <w:r>
        <w:rPr>
          <w:rFonts w:asciiTheme="majorHAnsi" w:hAnsiTheme="majorHAnsi" w:cstheme="majorHAnsi"/>
          <w:sz w:val="20"/>
          <w:szCs w:val="20"/>
        </w:rPr>
        <w:t xml:space="preserve">.  </w:t>
      </w:r>
      <w:r w:rsidR="000F0F56">
        <w:rPr>
          <w:rFonts w:asciiTheme="majorHAnsi" w:hAnsiTheme="majorHAnsi"/>
          <w:color w:val="FF0000"/>
          <w:sz w:val="20"/>
          <w:szCs w:val="20"/>
        </w:rPr>
        <w:t xml:space="preserve"> </w:t>
      </w:r>
    </w:p>
    <w:p w14:paraId="3D16AF3D" w14:textId="77777777" w:rsidR="00E97B4B" w:rsidRDefault="00E97B4B" w:rsidP="00005E4A">
      <w:pPr>
        <w:rPr>
          <w:rFonts w:asciiTheme="majorHAnsi" w:hAnsiTheme="majorHAnsi"/>
          <w:b/>
          <w:sz w:val="20"/>
          <w:szCs w:val="20"/>
        </w:rPr>
      </w:pPr>
    </w:p>
    <w:p w14:paraId="2A4D8217" w14:textId="77777777" w:rsidR="00E97B4B" w:rsidRPr="00AD31AA" w:rsidRDefault="00E97B4B" w:rsidP="00E97B4B">
      <w:pPr>
        <w:rPr>
          <w:rFonts w:asciiTheme="majorHAnsi" w:hAnsiTheme="majorHAnsi"/>
          <w:sz w:val="20"/>
          <w:szCs w:val="20"/>
        </w:rPr>
      </w:pPr>
      <w:r w:rsidRPr="00AD31AA">
        <w:rPr>
          <w:rFonts w:asciiTheme="majorHAnsi" w:hAnsiTheme="majorHAnsi"/>
          <w:b/>
          <w:sz w:val="20"/>
          <w:szCs w:val="20"/>
        </w:rPr>
        <w:t xml:space="preserve">Question:  </w:t>
      </w:r>
      <w:r>
        <w:rPr>
          <w:rFonts w:asciiTheme="majorHAnsi" w:hAnsiTheme="majorHAnsi"/>
          <w:sz w:val="20"/>
          <w:szCs w:val="20"/>
        </w:rPr>
        <w:t>If I do not get accepted for the BS/MS program, can I still apply using the MSCS option?</w:t>
      </w:r>
    </w:p>
    <w:p w14:paraId="7A847868" w14:textId="77777777" w:rsidR="00E97B4B" w:rsidRDefault="00E97B4B" w:rsidP="00E97B4B">
      <w:pPr>
        <w:rPr>
          <w:rFonts w:asciiTheme="majorHAnsi" w:hAnsiTheme="majorHAnsi"/>
          <w:sz w:val="20"/>
          <w:szCs w:val="20"/>
        </w:rPr>
      </w:pPr>
      <w:r w:rsidRPr="00AD31AA">
        <w:rPr>
          <w:rFonts w:asciiTheme="majorHAnsi" w:hAnsiTheme="majorHAnsi"/>
          <w:b/>
          <w:sz w:val="20"/>
          <w:szCs w:val="20"/>
        </w:rPr>
        <w:t>Answer:</w:t>
      </w:r>
      <w:r>
        <w:rPr>
          <w:rFonts w:asciiTheme="majorHAnsi" w:hAnsiTheme="majorHAnsi"/>
          <w:b/>
          <w:sz w:val="20"/>
          <w:szCs w:val="20"/>
        </w:rPr>
        <w:t xml:space="preserve">  </w:t>
      </w:r>
      <w:r>
        <w:rPr>
          <w:rFonts w:asciiTheme="majorHAnsi" w:hAnsiTheme="majorHAnsi"/>
          <w:sz w:val="20"/>
          <w:szCs w:val="20"/>
        </w:rPr>
        <w:t>Yes.  However, the MSCS application option only admits for the fall semesters and applications are due by February 1.</w:t>
      </w:r>
    </w:p>
    <w:p w14:paraId="470C15A2" w14:textId="77777777" w:rsidR="00A02651" w:rsidRDefault="00A02651" w:rsidP="00E97B4B">
      <w:pPr>
        <w:rPr>
          <w:rFonts w:asciiTheme="majorHAnsi" w:hAnsiTheme="majorHAnsi"/>
          <w:sz w:val="20"/>
          <w:szCs w:val="20"/>
        </w:rPr>
      </w:pPr>
    </w:p>
    <w:p w14:paraId="35A6B867" w14:textId="425FF5C9"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 missed the</w:t>
      </w:r>
      <w:r w:rsidR="00F53130">
        <w:rPr>
          <w:rFonts w:asciiTheme="majorHAnsi" w:hAnsiTheme="majorHAnsi" w:cstheme="majorHAnsi"/>
          <w:sz w:val="20"/>
          <w:szCs w:val="20"/>
        </w:rPr>
        <w:t xml:space="preserve"> application</w:t>
      </w:r>
      <w:r w:rsidRPr="00AB37B1">
        <w:rPr>
          <w:rFonts w:asciiTheme="majorHAnsi" w:hAnsiTheme="majorHAnsi" w:cstheme="majorHAnsi"/>
          <w:sz w:val="20"/>
          <w:szCs w:val="20"/>
        </w:rPr>
        <w:t xml:space="preserve"> </w:t>
      </w:r>
      <w:proofErr w:type="gramStart"/>
      <w:r w:rsidRPr="00AB37B1">
        <w:rPr>
          <w:rFonts w:asciiTheme="majorHAnsi" w:hAnsiTheme="majorHAnsi" w:cstheme="majorHAnsi"/>
          <w:sz w:val="20"/>
          <w:szCs w:val="20"/>
        </w:rPr>
        <w:t>deadline,</w:t>
      </w:r>
      <w:proofErr w:type="gramEnd"/>
      <w:r w:rsidRPr="00AB37B1">
        <w:rPr>
          <w:rFonts w:asciiTheme="majorHAnsi" w:hAnsiTheme="majorHAnsi" w:cstheme="majorHAnsi"/>
          <w:sz w:val="20"/>
          <w:szCs w:val="20"/>
        </w:rPr>
        <w:t xml:space="preserve"> can I submit a late application?</w:t>
      </w:r>
    </w:p>
    <w:p w14:paraId="57FD0502" w14:textId="7664EFF7" w:rsidR="00A02651" w:rsidRDefault="00A02651" w:rsidP="00E97B4B">
      <w:pPr>
        <w:rPr>
          <w:rFonts w:asciiTheme="majorHAnsi" w:hAnsiTheme="majorHAnsi" w:cstheme="majorHAnsi"/>
          <w:sz w:val="20"/>
          <w:szCs w:val="20"/>
        </w:rPr>
      </w:pPr>
      <w:r w:rsidRPr="00AB37B1">
        <w:rPr>
          <w:rFonts w:asciiTheme="majorHAnsi" w:hAnsiTheme="majorHAnsi" w:cstheme="majorHAnsi"/>
          <w:b/>
          <w:sz w:val="20"/>
          <w:szCs w:val="20"/>
        </w:rPr>
        <w:t xml:space="preserve">Answer:  </w:t>
      </w:r>
      <w:r w:rsidR="00F53130">
        <w:rPr>
          <w:rFonts w:asciiTheme="majorHAnsi" w:hAnsiTheme="majorHAnsi" w:cstheme="majorHAnsi"/>
          <w:sz w:val="20"/>
          <w:szCs w:val="20"/>
        </w:rPr>
        <w:t xml:space="preserve">No.  </w:t>
      </w:r>
      <w:r w:rsidRPr="00AB37B1">
        <w:rPr>
          <w:rFonts w:asciiTheme="majorHAnsi" w:hAnsiTheme="majorHAnsi" w:cstheme="majorHAnsi"/>
          <w:sz w:val="20"/>
          <w:szCs w:val="20"/>
        </w:rPr>
        <w:t xml:space="preserve">If an applicant missed </w:t>
      </w:r>
      <w:r w:rsidR="00A75E64">
        <w:rPr>
          <w:rFonts w:asciiTheme="majorHAnsi" w:hAnsiTheme="majorHAnsi" w:cstheme="majorHAnsi"/>
          <w:sz w:val="20"/>
          <w:szCs w:val="20"/>
        </w:rPr>
        <w:t>the</w:t>
      </w:r>
      <w:r w:rsidRPr="00AB37B1">
        <w:rPr>
          <w:rFonts w:asciiTheme="majorHAnsi" w:hAnsiTheme="majorHAnsi" w:cstheme="majorHAnsi"/>
          <w:sz w:val="20"/>
          <w:szCs w:val="20"/>
        </w:rPr>
        <w:t xml:space="preserve"> deadline</w:t>
      </w:r>
      <w:r w:rsidR="00A75E64">
        <w:rPr>
          <w:rFonts w:asciiTheme="majorHAnsi" w:hAnsiTheme="majorHAnsi" w:cstheme="majorHAnsi"/>
          <w:sz w:val="20"/>
          <w:szCs w:val="20"/>
        </w:rPr>
        <w:t>,</w:t>
      </w:r>
      <w:r w:rsidRPr="00AB37B1">
        <w:rPr>
          <w:rFonts w:asciiTheme="majorHAnsi" w:hAnsiTheme="majorHAnsi" w:cstheme="majorHAnsi"/>
          <w:sz w:val="20"/>
          <w:szCs w:val="20"/>
        </w:rPr>
        <w:t xml:space="preserve"> they will need to submit their application for the next available term.</w:t>
      </w:r>
    </w:p>
    <w:p w14:paraId="2B7102A6" w14:textId="77777777" w:rsidR="00AD6D8D" w:rsidRDefault="00AD6D8D" w:rsidP="00E97B4B">
      <w:pPr>
        <w:rPr>
          <w:rFonts w:asciiTheme="majorHAnsi" w:hAnsiTheme="majorHAnsi" w:cstheme="majorHAnsi"/>
          <w:sz w:val="20"/>
          <w:szCs w:val="20"/>
        </w:rPr>
      </w:pPr>
    </w:p>
    <w:p w14:paraId="1A0A7BF1" w14:textId="77777777" w:rsidR="00AD6D8D" w:rsidRPr="00AB37B1" w:rsidRDefault="00AD6D8D" w:rsidP="00AD6D8D">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Pr>
          <w:rFonts w:asciiTheme="majorHAnsi" w:hAnsiTheme="majorHAnsi" w:cstheme="majorHAnsi"/>
          <w:sz w:val="20"/>
          <w:szCs w:val="20"/>
        </w:rPr>
        <w:t>If I submit my application before the deadline will it be reviewed sooner?</w:t>
      </w:r>
    </w:p>
    <w:p w14:paraId="1F419A8E" w14:textId="400AEC6B" w:rsidR="00AD6D8D" w:rsidRDefault="00AD6D8D" w:rsidP="00AD6D8D">
      <w:pPr>
        <w:rPr>
          <w:rFonts w:asciiTheme="majorHAnsi" w:hAnsiTheme="majorHAnsi" w:cstheme="majorHAnsi"/>
          <w:color w:val="FF0000"/>
          <w:sz w:val="20"/>
          <w:szCs w:val="20"/>
          <w:highlight w:val="yellow"/>
        </w:rPr>
      </w:pPr>
      <w:r w:rsidRPr="00AB37B1">
        <w:rPr>
          <w:rFonts w:asciiTheme="majorHAnsi" w:hAnsiTheme="majorHAnsi" w:cstheme="majorHAnsi"/>
          <w:b/>
          <w:sz w:val="20"/>
          <w:szCs w:val="20"/>
        </w:rPr>
        <w:t xml:space="preserve">Answer:  </w:t>
      </w:r>
      <w:r w:rsidR="00F53130">
        <w:rPr>
          <w:rFonts w:asciiTheme="majorHAnsi" w:hAnsiTheme="majorHAnsi" w:cstheme="majorHAnsi"/>
          <w:sz w:val="20"/>
          <w:szCs w:val="20"/>
        </w:rPr>
        <w:t>No.  A</w:t>
      </w:r>
      <w:r>
        <w:rPr>
          <w:rFonts w:asciiTheme="majorHAnsi" w:hAnsiTheme="majorHAnsi" w:cstheme="majorHAnsi"/>
          <w:sz w:val="20"/>
          <w:szCs w:val="20"/>
        </w:rPr>
        <w:t xml:space="preserve">pplications are </w:t>
      </w:r>
      <w:r w:rsidRPr="00F53130">
        <w:rPr>
          <w:rFonts w:asciiTheme="majorHAnsi" w:hAnsiTheme="majorHAnsi" w:cstheme="majorHAnsi"/>
          <w:b/>
          <w:sz w:val="20"/>
          <w:szCs w:val="20"/>
        </w:rPr>
        <w:t>NOT</w:t>
      </w:r>
      <w:r>
        <w:rPr>
          <w:rFonts w:asciiTheme="majorHAnsi" w:hAnsiTheme="majorHAnsi" w:cstheme="majorHAnsi"/>
          <w:sz w:val="20"/>
          <w:szCs w:val="20"/>
        </w:rPr>
        <w:t xml:space="preserve"> reviewed on a rolling basis</w:t>
      </w:r>
      <w:r w:rsidRPr="007028AC">
        <w:rPr>
          <w:rFonts w:asciiTheme="majorHAnsi" w:hAnsiTheme="majorHAnsi" w:cstheme="majorHAnsi"/>
          <w:sz w:val="20"/>
          <w:szCs w:val="20"/>
        </w:rPr>
        <w:t xml:space="preserve">.  </w:t>
      </w:r>
      <w:r w:rsidRPr="007028AC">
        <w:rPr>
          <w:rFonts w:asciiTheme="majorHAnsi" w:hAnsiTheme="majorHAnsi" w:cstheme="majorHAnsi"/>
          <w:color w:val="FF0000"/>
          <w:sz w:val="20"/>
          <w:szCs w:val="20"/>
        </w:rPr>
        <w:t xml:space="preserve"> </w:t>
      </w:r>
    </w:p>
    <w:p w14:paraId="01AD72EB" w14:textId="60C72738" w:rsidR="00B305A7" w:rsidRDefault="00B305A7" w:rsidP="00B305A7">
      <w:pPr>
        <w:rPr>
          <w:rFonts w:asciiTheme="majorHAnsi" w:hAnsiTheme="majorHAnsi"/>
          <w:sz w:val="20"/>
          <w:szCs w:val="20"/>
        </w:rPr>
      </w:pPr>
      <w:r w:rsidRPr="00E324BC">
        <w:rPr>
          <w:rFonts w:asciiTheme="majorHAnsi" w:hAnsiTheme="majorHAnsi"/>
          <w:b/>
          <w:sz w:val="20"/>
          <w:szCs w:val="20"/>
        </w:rPr>
        <w:lastRenderedPageBreak/>
        <w:t xml:space="preserve">Question: </w:t>
      </w:r>
      <w:r>
        <w:rPr>
          <w:rFonts w:asciiTheme="majorHAnsi" w:hAnsiTheme="majorHAnsi"/>
          <w:sz w:val="20"/>
          <w:szCs w:val="20"/>
        </w:rPr>
        <w:t xml:space="preserve"> Can I submit more letters of recommendat</w:t>
      </w:r>
      <w:r w:rsidR="00C953A5">
        <w:rPr>
          <w:rFonts w:asciiTheme="majorHAnsi" w:hAnsiTheme="majorHAnsi"/>
          <w:sz w:val="20"/>
          <w:szCs w:val="20"/>
        </w:rPr>
        <w:t>ion than what is required on my</w:t>
      </w:r>
      <w:r>
        <w:rPr>
          <w:rFonts w:asciiTheme="majorHAnsi" w:hAnsiTheme="majorHAnsi"/>
          <w:sz w:val="20"/>
          <w:szCs w:val="20"/>
        </w:rPr>
        <w:t xml:space="preserve"> application</w:t>
      </w:r>
      <w:r w:rsidR="00AD6D8D">
        <w:rPr>
          <w:rFonts w:asciiTheme="majorHAnsi" w:hAnsiTheme="majorHAnsi"/>
          <w:sz w:val="20"/>
          <w:szCs w:val="20"/>
        </w:rPr>
        <w:t xml:space="preserve"> (BS/MS or MSCS)</w:t>
      </w:r>
      <w:r>
        <w:rPr>
          <w:rFonts w:asciiTheme="majorHAnsi" w:hAnsiTheme="majorHAnsi"/>
          <w:sz w:val="20"/>
          <w:szCs w:val="20"/>
        </w:rPr>
        <w:t>?</w:t>
      </w:r>
    </w:p>
    <w:p w14:paraId="761E5571" w14:textId="7A75811D" w:rsidR="00B305A7" w:rsidRPr="0079364C" w:rsidRDefault="00B305A7" w:rsidP="00B305A7">
      <w:pPr>
        <w:rPr>
          <w:rFonts w:asciiTheme="majorHAnsi" w:hAnsiTheme="majorHAnsi"/>
          <w:sz w:val="20"/>
          <w:szCs w:val="20"/>
        </w:rPr>
      </w:pPr>
      <w:r>
        <w:rPr>
          <w:rFonts w:asciiTheme="majorHAnsi" w:hAnsiTheme="majorHAnsi"/>
          <w:b/>
          <w:sz w:val="20"/>
          <w:szCs w:val="20"/>
        </w:rPr>
        <w:t xml:space="preserve">Answer: </w:t>
      </w:r>
      <w:r w:rsidR="00AD6D8D">
        <w:rPr>
          <w:rFonts w:asciiTheme="majorHAnsi" w:hAnsiTheme="majorHAnsi"/>
          <w:sz w:val="20"/>
          <w:szCs w:val="20"/>
        </w:rPr>
        <w:t>Yes, however, additional letters of recommendation may not make an application stronger.  There is space to provide up to 3 letters of recommendation o</w:t>
      </w:r>
      <w:r w:rsidR="00F53130">
        <w:rPr>
          <w:rFonts w:asciiTheme="majorHAnsi" w:hAnsiTheme="majorHAnsi"/>
          <w:sz w:val="20"/>
          <w:szCs w:val="20"/>
        </w:rPr>
        <w:t>n your application.  If you would like</w:t>
      </w:r>
      <w:r w:rsidR="00AD6D8D">
        <w:rPr>
          <w:rFonts w:asciiTheme="majorHAnsi" w:hAnsiTheme="majorHAnsi"/>
          <w:sz w:val="20"/>
          <w:szCs w:val="20"/>
        </w:rPr>
        <w:t xml:space="preserve"> to submit more than 3 letters of recommendation the</w:t>
      </w:r>
      <w:r w:rsidR="00AD6D8D" w:rsidRPr="0079364C">
        <w:rPr>
          <w:rFonts w:asciiTheme="majorHAnsi" w:hAnsiTheme="majorHAnsi"/>
          <w:sz w:val="20"/>
          <w:szCs w:val="20"/>
        </w:rPr>
        <w:t xml:space="preserve"> recommender</w:t>
      </w:r>
      <w:r w:rsidR="00AD6D8D">
        <w:rPr>
          <w:rFonts w:asciiTheme="majorHAnsi" w:hAnsiTheme="majorHAnsi"/>
          <w:sz w:val="20"/>
          <w:szCs w:val="20"/>
        </w:rPr>
        <w:t>(s)</w:t>
      </w:r>
      <w:r w:rsidR="00AD6D8D" w:rsidRPr="0079364C">
        <w:rPr>
          <w:rFonts w:asciiTheme="majorHAnsi" w:hAnsiTheme="majorHAnsi"/>
          <w:sz w:val="20"/>
          <w:szCs w:val="20"/>
        </w:rPr>
        <w:t xml:space="preserve"> can mail the</w:t>
      </w:r>
      <w:r w:rsidR="00AD6D8D">
        <w:rPr>
          <w:rFonts w:asciiTheme="majorHAnsi" w:hAnsiTheme="majorHAnsi"/>
          <w:sz w:val="20"/>
          <w:szCs w:val="20"/>
        </w:rPr>
        <w:t>ir</w:t>
      </w:r>
      <w:r w:rsidR="00AD6D8D" w:rsidRPr="0079364C">
        <w:rPr>
          <w:rFonts w:asciiTheme="majorHAnsi" w:hAnsiTheme="majorHAnsi"/>
          <w:sz w:val="20"/>
          <w:szCs w:val="20"/>
        </w:rPr>
        <w:t xml:space="preserve"> letter to the Georgia Tech Graduate Studies office.  Please view this link for their address and instructions </w:t>
      </w:r>
      <w:hyperlink r:id="rId15" w:history="1">
        <w:r w:rsidR="00AD6D8D" w:rsidRPr="00B378D6">
          <w:rPr>
            <w:rStyle w:val="Hyperlink"/>
            <w:rFonts w:asciiTheme="majorHAnsi" w:hAnsiTheme="majorHAnsi"/>
            <w:sz w:val="20"/>
            <w:szCs w:val="20"/>
          </w:rPr>
          <w:t>http://www.grad.gatech.edu/helpdesk/knowledgebase.php?article=73</w:t>
        </w:r>
      </w:hyperlink>
      <w:r w:rsidR="00AD6D8D">
        <w:rPr>
          <w:rFonts w:asciiTheme="majorHAnsi" w:hAnsiTheme="majorHAnsi"/>
          <w:sz w:val="20"/>
          <w:szCs w:val="20"/>
        </w:rPr>
        <w:t xml:space="preserve">. </w:t>
      </w:r>
      <w:r w:rsidR="00F53130">
        <w:rPr>
          <w:rFonts w:asciiTheme="majorHAnsi" w:hAnsiTheme="majorHAnsi"/>
          <w:sz w:val="20"/>
          <w:szCs w:val="20"/>
        </w:rPr>
        <w:t xml:space="preserve"> </w:t>
      </w:r>
      <w:r w:rsidR="00790C08">
        <w:rPr>
          <w:rFonts w:asciiTheme="majorHAnsi" w:hAnsiTheme="majorHAnsi"/>
          <w:sz w:val="20"/>
          <w:szCs w:val="20"/>
        </w:rPr>
        <w:t xml:space="preserve"> </w:t>
      </w:r>
    </w:p>
    <w:p w14:paraId="04C0D97A" w14:textId="77777777" w:rsidR="00E97B4B" w:rsidRDefault="00E97B4B" w:rsidP="00005E4A">
      <w:pPr>
        <w:rPr>
          <w:rFonts w:asciiTheme="majorHAnsi" w:hAnsiTheme="majorHAnsi"/>
          <w:b/>
          <w:sz w:val="20"/>
          <w:szCs w:val="20"/>
        </w:rPr>
      </w:pPr>
    </w:p>
    <w:p w14:paraId="7563C674" w14:textId="77777777" w:rsidR="00B305A7" w:rsidRPr="000F7649" w:rsidRDefault="00B305A7" w:rsidP="00B305A7">
      <w:pPr>
        <w:rPr>
          <w:rFonts w:asciiTheme="majorHAnsi" w:hAnsiTheme="majorHAnsi"/>
          <w:sz w:val="20"/>
          <w:szCs w:val="20"/>
        </w:rPr>
      </w:pPr>
      <w:r w:rsidRPr="000F7649">
        <w:rPr>
          <w:rFonts w:asciiTheme="majorHAnsi" w:hAnsiTheme="majorHAnsi"/>
          <w:b/>
          <w:sz w:val="20"/>
          <w:szCs w:val="20"/>
        </w:rPr>
        <w:t xml:space="preserve">Question: </w:t>
      </w:r>
      <w:r w:rsidRPr="000F7649">
        <w:rPr>
          <w:rFonts w:asciiTheme="majorHAnsi" w:hAnsiTheme="majorHAnsi"/>
          <w:sz w:val="20"/>
          <w:szCs w:val="20"/>
        </w:rPr>
        <w:t xml:space="preserve"> How can I confirm if someone is a CoC faculty member?</w:t>
      </w:r>
    </w:p>
    <w:p w14:paraId="0FC145A2" w14:textId="25F78896" w:rsidR="00B305A7" w:rsidRDefault="00B305A7" w:rsidP="00B305A7">
      <w:pPr>
        <w:rPr>
          <w:rFonts w:asciiTheme="majorHAnsi" w:hAnsiTheme="majorHAnsi"/>
          <w:sz w:val="20"/>
          <w:szCs w:val="20"/>
        </w:rPr>
      </w:pPr>
      <w:r w:rsidRPr="000F7649">
        <w:rPr>
          <w:rFonts w:asciiTheme="majorHAnsi" w:hAnsiTheme="majorHAnsi"/>
          <w:b/>
          <w:sz w:val="20"/>
          <w:szCs w:val="20"/>
        </w:rPr>
        <w:t>Answer</w:t>
      </w:r>
      <w:r w:rsidRPr="000F7649">
        <w:rPr>
          <w:rFonts w:asciiTheme="majorHAnsi" w:hAnsiTheme="majorHAnsi"/>
          <w:sz w:val="20"/>
          <w:szCs w:val="20"/>
        </w:rPr>
        <w:t xml:space="preserve"> </w:t>
      </w:r>
      <w:r w:rsidR="00F53130">
        <w:rPr>
          <w:rFonts w:asciiTheme="majorHAnsi" w:hAnsiTheme="majorHAnsi"/>
          <w:sz w:val="20"/>
          <w:szCs w:val="20"/>
        </w:rPr>
        <w:t>The BS/MS app</w:t>
      </w:r>
      <w:r w:rsidR="00646B29">
        <w:rPr>
          <w:rFonts w:asciiTheme="majorHAnsi" w:hAnsiTheme="majorHAnsi"/>
          <w:sz w:val="20"/>
          <w:szCs w:val="20"/>
        </w:rPr>
        <w:t>lica</w:t>
      </w:r>
      <w:r w:rsidR="00F53130">
        <w:rPr>
          <w:rFonts w:asciiTheme="majorHAnsi" w:hAnsiTheme="majorHAnsi"/>
          <w:sz w:val="20"/>
          <w:szCs w:val="20"/>
        </w:rPr>
        <w:t>tion requires a letter of recommendation from a CoC faculty member</w:t>
      </w:r>
      <w:r w:rsidR="00A06396">
        <w:rPr>
          <w:rFonts w:asciiTheme="majorHAnsi" w:hAnsiTheme="majorHAnsi"/>
          <w:sz w:val="20"/>
          <w:szCs w:val="20"/>
        </w:rPr>
        <w:t xml:space="preserve">.  To verify </w:t>
      </w:r>
      <w:r w:rsidRPr="000F7649">
        <w:rPr>
          <w:rFonts w:asciiTheme="majorHAnsi" w:hAnsiTheme="majorHAnsi"/>
          <w:sz w:val="20"/>
          <w:szCs w:val="20"/>
        </w:rPr>
        <w:t>CoC faculty</w:t>
      </w:r>
      <w:r w:rsidR="00A06396">
        <w:rPr>
          <w:rFonts w:asciiTheme="majorHAnsi" w:hAnsiTheme="majorHAnsi"/>
          <w:sz w:val="20"/>
          <w:szCs w:val="20"/>
        </w:rPr>
        <w:t xml:space="preserve"> members, please refer to the CoC faculty</w:t>
      </w:r>
      <w:r w:rsidRPr="000F7649">
        <w:rPr>
          <w:rFonts w:asciiTheme="majorHAnsi" w:hAnsiTheme="majorHAnsi"/>
          <w:sz w:val="20"/>
          <w:szCs w:val="20"/>
        </w:rPr>
        <w:t xml:space="preserve"> directory: </w:t>
      </w:r>
      <w:hyperlink r:id="rId16" w:history="1">
        <w:r w:rsidRPr="000F7649">
          <w:rPr>
            <w:rStyle w:val="Hyperlink"/>
            <w:rFonts w:asciiTheme="majorHAnsi" w:hAnsiTheme="majorHAnsi"/>
            <w:sz w:val="20"/>
            <w:szCs w:val="20"/>
          </w:rPr>
          <w:t>https://www.cc.gatech.edu/people/faculty</w:t>
        </w:r>
      </w:hyperlink>
      <w:r w:rsidRPr="00DC4932">
        <w:rPr>
          <w:rFonts w:asciiTheme="majorHAnsi" w:hAnsiTheme="majorHAnsi"/>
          <w:sz w:val="20"/>
          <w:szCs w:val="20"/>
        </w:rPr>
        <w:t xml:space="preserve">   </w:t>
      </w:r>
      <w:r w:rsidR="00790C08">
        <w:rPr>
          <w:rFonts w:asciiTheme="majorHAnsi" w:hAnsiTheme="majorHAnsi"/>
          <w:sz w:val="20"/>
          <w:szCs w:val="20"/>
        </w:rPr>
        <w:t xml:space="preserve"> </w:t>
      </w:r>
    </w:p>
    <w:p w14:paraId="664C419B" w14:textId="77777777" w:rsidR="00AD0A2F" w:rsidRDefault="00AD0A2F" w:rsidP="00B305A7">
      <w:pPr>
        <w:rPr>
          <w:rFonts w:asciiTheme="majorHAnsi" w:hAnsiTheme="majorHAnsi" w:cstheme="majorHAnsi"/>
          <w:b/>
          <w:sz w:val="20"/>
          <w:szCs w:val="20"/>
        </w:rPr>
      </w:pPr>
    </w:p>
    <w:p w14:paraId="7D407399" w14:textId="3FF99EC2" w:rsidR="00B305A7" w:rsidRPr="00F661F0" w:rsidRDefault="00B305A7" w:rsidP="00B305A7">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Who should I contact if I have questions about what documents I need to send?</w:t>
      </w:r>
    </w:p>
    <w:p w14:paraId="2C9FC053" w14:textId="314924E5" w:rsidR="00B305A7" w:rsidRDefault="00B305A7" w:rsidP="00B305A7">
      <w:pPr>
        <w:rPr>
          <w:rStyle w:val="s1"/>
          <w:rFonts w:asciiTheme="majorHAnsi" w:hAnsiTheme="majorHAnsi" w:cstheme="majorHAnsi"/>
          <w:color w:val="000000"/>
          <w:sz w:val="20"/>
          <w:szCs w:val="20"/>
        </w:rPr>
      </w:pPr>
      <w:r w:rsidRPr="00F661F0">
        <w:rPr>
          <w:rFonts w:asciiTheme="majorHAnsi" w:hAnsiTheme="majorHAnsi" w:cstheme="majorHAnsi"/>
          <w:b/>
          <w:sz w:val="20"/>
          <w:szCs w:val="20"/>
        </w:rPr>
        <w:t xml:space="preserve">Answer:  </w:t>
      </w:r>
      <w:r w:rsidRPr="00F661F0">
        <w:rPr>
          <w:rStyle w:val="s1"/>
          <w:rFonts w:asciiTheme="majorHAnsi" w:hAnsiTheme="majorHAnsi" w:cstheme="majorHAnsi"/>
          <w:color w:val="000000"/>
          <w:sz w:val="20"/>
          <w:szCs w:val="20"/>
        </w:rPr>
        <w:t>Please visit the supporting documents page of Graduate Studies website:</w:t>
      </w:r>
      <w:r w:rsidRPr="00F661F0">
        <w:rPr>
          <w:rStyle w:val="s4"/>
          <w:rFonts w:asciiTheme="majorHAnsi" w:hAnsiTheme="majorHAnsi" w:cstheme="majorHAnsi"/>
          <w:color w:val="002060"/>
          <w:sz w:val="20"/>
          <w:szCs w:val="20"/>
        </w:rPr>
        <w:t> </w:t>
      </w:r>
      <w:hyperlink r:id="rId17" w:history="1">
        <w:r w:rsidRPr="00F661F0">
          <w:rPr>
            <w:rStyle w:val="s2"/>
            <w:rFonts w:asciiTheme="majorHAnsi" w:eastAsiaTheme="minorHAnsi" w:hAnsiTheme="majorHAnsi" w:cstheme="majorHAnsi"/>
            <w:color w:val="954F72"/>
            <w:sz w:val="20"/>
            <w:szCs w:val="20"/>
            <w:u w:val="single"/>
          </w:rPr>
          <w:t>http://www.grad.gatech.edu/supporting-documents</w:t>
        </w:r>
      </w:hyperlink>
      <w:r w:rsidRPr="00F661F0">
        <w:rPr>
          <w:rStyle w:val="s4"/>
          <w:rFonts w:asciiTheme="majorHAnsi" w:hAnsiTheme="majorHAnsi" w:cstheme="majorHAnsi"/>
          <w:color w:val="002060"/>
          <w:sz w:val="20"/>
          <w:szCs w:val="20"/>
        </w:rPr>
        <w:t>.  </w:t>
      </w:r>
      <w:r w:rsidRPr="00F661F0">
        <w:rPr>
          <w:rStyle w:val="s1"/>
          <w:rFonts w:asciiTheme="majorHAnsi" w:hAnsiTheme="majorHAnsi" w:cstheme="majorHAnsi"/>
          <w:color w:val="000000"/>
          <w:sz w:val="20"/>
          <w:szCs w:val="20"/>
        </w:rPr>
        <w:t xml:space="preserve">The Graduate Studies Office sets all the requirements for the necessary documents.  These materials are received and processed by Graduate Studies.   Questions about documents listed in your application checklist should be </w:t>
      </w:r>
      <w:r w:rsidR="008E7261">
        <w:rPr>
          <w:rStyle w:val="s1"/>
          <w:rFonts w:asciiTheme="majorHAnsi" w:hAnsiTheme="majorHAnsi" w:cstheme="majorHAnsi"/>
          <w:color w:val="000000"/>
          <w:sz w:val="20"/>
          <w:szCs w:val="20"/>
        </w:rPr>
        <w:t>directed</w:t>
      </w:r>
      <w:r w:rsidRPr="00F661F0">
        <w:rPr>
          <w:rStyle w:val="s1"/>
          <w:rFonts w:asciiTheme="majorHAnsi" w:hAnsiTheme="majorHAnsi" w:cstheme="majorHAnsi"/>
          <w:color w:val="000000"/>
          <w:sz w:val="20"/>
          <w:szCs w:val="20"/>
        </w:rPr>
        <w:t xml:space="preserve"> to Grad Studies.  If you have any questions throughout the application process, please refer to Georgia Tech Graduate Studies Admissions frequently asked questions (FAQ): </w:t>
      </w:r>
      <w:hyperlink r:id="rId18" w:history="1">
        <w:r w:rsidRPr="00F661F0">
          <w:rPr>
            <w:rStyle w:val="s2"/>
            <w:rFonts w:asciiTheme="majorHAnsi" w:eastAsiaTheme="minorHAnsi" w:hAnsiTheme="majorHAnsi" w:cstheme="majorHAnsi"/>
            <w:color w:val="954F72"/>
            <w:sz w:val="20"/>
            <w:szCs w:val="20"/>
            <w:u w:val="single"/>
          </w:rPr>
          <w:t>http://www.grad.gatech.edu/helpdesk/knowledgebase.php</w:t>
        </w:r>
      </w:hyperlink>
      <w:r w:rsidRPr="00F661F0">
        <w:rPr>
          <w:rStyle w:val="s1"/>
          <w:rFonts w:asciiTheme="majorHAnsi" w:hAnsiTheme="majorHAnsi" w:cstheme="majorHAnsi"/>
          <w:color w:val="000000"/>
          <w:sz w:val="20"/>
          <w:szCs w:val="20"/>
        </w:rPr>
        <w:t>.  If your question is not answered there, please use the “Submit a ticket” option on the bottom of that page to e-mail Grad Studies.</w:t>
      </w:r>
    </w:p>
    <w:p w14:paraId="68E36937" w14:textId="77777777" w:rsidR="00C1129D" w:rsidRDefault="00C1129D" w:rsidP="00B305A7">
      <w:pPr>
        <w:rPr>
          <w:rStyle w:val="s1"/>
          <w:rFonts w:asciiTheme="majorHAnsi" w:hAnsiTheme="majorHAnsi" w:cstheme="majorHAnsi"/>
          <w:color w:val="000000"/>
          <w:sz w:val="20"/>
          <w:szCs w:val="20"/>
        </w:rPr>
      </w:pPr>
    </w:p>
    <w:p w14:paraId="2FDFFFAD" w14:textId="26C9E9C8" w:rsidR="00C1129D" w:rsidRPr="00F661F0" w:rsidRDefault="00C1129D" w:rsidP="00C1129D">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sidR="00CD3E62">
        <w:rPr>
          <w:rFonts w:asciiTheme="majorHAnsi" w:hAnsiTheme="majorHAnsi" w:cstheme="majorHAnsi"/>
          <w:sz w:val="20"/>
          <w:szCs w:val="20"/>
        </w:rPr>
        <w:t>Once I have</w:t>
      </w:r>
      <w:r>
        <w:rPr>
          <w:rFonts w:asciiTheme="majorHAnsi" w:hAnsiTheme="majorHAnsi" w:cstheme="majorHAnsi"/>
          <w:sz w:val="20"/>
          <w:szCs w:val="20"/>
        </w:rPr>
        <w:t xml:space="preserve"> submitted my application, is it possible to</w:t>
      </w:r>
      <w:r w:rsidR="00CD3E62">
        <w:rPr>
          <w:rFonts w:asciiTheme="majorHAnsi" w:hAnsiTheme="majorHAnsi" w:cstheme="majorHAnsi"/>
          <w:sz w:val="20"/>
          <w:szCs w:val="20"/>
        </w:rPr>
        <w:t xml:space="preserve"> make changes and/or</w:t>
      </w:r>
      <w:r>
        <w:rPr>
          <w:rFonts w:asciiTheme="majorHAnsi" w:hAnsiTheme="majorHAnsi" w:cstheme="majorHAnsi"/>
          <w:sz w:val="20"/>
          <w:szCs w:val="20"/>
        </w:rPr>
        <w:t xml:space="preserve"> update/edit it at a later date?</w:t>
      </w:r>
    </w:p>
    <w:p w14:paraId="77485279" w14:textId="16FF59EB" w:rsidR="00C1129D" w:rsidRDefault="00C1129D" w:rsidP="00C1129D">
      <w:pPr>
        <w:rPr>
          <w:rStyle w:val="s1"/>
          <w:rFonts w:asciiTheme="majorHAnsi" w:hAnsiTheme="majorHAnsi" w:cstheme="majorHAnsi"/>
          <w:color w:val="000000"/>
          <w:sz w:val="20"/>
          <w:szCs w:val="20"/>
        </w:rPr>
      </w:pPr>
      <w:r w:rsidRPr="00F661F0">
        <w:rPr>
          <w:rFonts w:asciiTheme="majorHAnsi" w:hAnsiTheme="majorHAnsi" w:cstheme="majorHAnsi"/>
          <w:b/>
          <w:sz w:val="20"/>
          <w:szCs w:val="20"/>
        </w:rPr>
        <w:t xml:space="preserve">Answer:  </w:t>
      </w:r>
      <w:r>
        <w:rPr>
          <w:rStyle w:val="s1"/>
          <w:rFonts w:asciiTheme="majorHAnsi" w:hAnsiTheme="majorHAnsi" w:cstheme="majorHAnsi"/>
          <w:color w:val="000000"/>
          <w:sz w:val="20"/>
          <w:szCs w:val="20"/>
        </w:rPr>
        <w:t xml:space="preserve">Please refer to </w:t>
      </w:r>
      <w:r w:rsidR="00B8116D">
        <w:rPr>
          <w:rStyle w:val="s1"/>
          <w:rFonts w:asciiTheme="majorHAnsi" w:hAnsiTheme="majorHAnsi" w:cstheme="majorHAnsi"/>
          <w:color w:val="000000"/>
          <w:sz w:val="20"/>
          <w:szCs w:val="20"/>
        </w:rPr>
        <w:t>t</w:t>
      </w:r>
      <w:r>
        <w:rPr>
          <w:rStyle w:val="s1"/>
          <w:rFonts w:asciiTheme="majorHAnsi" w:hAnsiTheme="majorHAnsi" w:cstheme="majorHAnsi"/>
          <w:color w:val="000000"/>
          <w:sz w:val="20"/>
          <w:szCs w:val="20"/>
        </w:rPr>
        <w:t xml:space="preserve">he Graduate Studies FAQ: </w:t>
      </w:r>
      <w:hyperlink r:id="rId19" w:history="1">
        <w:r w:rsidRPr="00B378D6">
          <w:rPr>
            <w:rStyle w:val="Hyperlink"/>
            <w:rFonts w:asciiTheme="majorHAnsi" w:hAnsiTheme="majorHAnsi" w:cstheme="majorHAnsi"/>
            <w:sz w:val="20"/>
            <w:szCs w:val="20"/>
          </w:rPr>
          <w:t>https://grad.gatech.edu/helpdesk/knowledgebase.php?article=41</w:t>
        </w:r>
      </w:hyperlink>
      <w:r>
        <w:rPr>
          <w:rStyle w:val="s1"/>
          <w:rFonts w:asciiTheme="majorHAnsi" w:hAnsiTheme="majorHAnsi" w:cstheme="majorHAnsi"/>
          <w:color w:val="000000"/>
          <w:sz w:val="20"/>
          <w:szCs w:val="20"/>
        </w:rPr>
        <w:t xml:space="preserve">.  </w:t>
      </w:r>
      <w:r w:rsidR="00B8116D">
        <w:rPr>
          <w:rStyle w:val="s1"/>
          <w:rFonts w:asciiTheme="majorHAnsi" w:hAnsiTheme="majorHAnsi" w:cstheme="majorHAnsi"/>
          <w:color w:val="000000"/>
          <w:sz w:val="20"/>
          <w:szCs w:val="20"/>
        </w:rPr>
        <w:t>As a reminder, i</w:t>
      </w:r>
      <w:r w:rsidR="00B8116D" w:rsidRPr="00F661F0">
        <w:rPr>
          <w:rStyle w:val="s1"/>
          <w:rFonts w:asciiTheme="majorHAnsi" w:hAnsiTheme="majorHAnsi" w:cstheme="majorHAnsi"/>
          <w:color w:val="000000"/>
          <w:sz w:val="20"/>
          <w:szCs w:val="20"/>
        </w:rPr>
        <w:t>f you have any questions throughout the application process, please refer to Georgia Tech Graduate Studies Admissions frequently asked questions (FAQ): </w:t>
      </w:r>
      <w:hyperlink r:id="rId20" w:history="1">
        <w:r w:rsidR="00B8116D" w:rsidRPr="00F661F0">
          <w:rPr>
            <w:rStyle w:val="s2"/>
            <w:rFonts w:asciiTheme="majorHAnsi" w:eastAsiaTheme="minorHAnsi" w:hAnsiTheme="majorHAnsi" w:cstheme="majorHAnsi"/>
            <w:color w:val="954F72"/>
            <w:sz w:val="20"/>
            <w:szCs w:val="20"/>
            <w:u w:val="single"/>
          </w:rPr>
          <w:t>http://www.grad.gatech.edu/helpdesk/knowledgebase.php</w:t>
        </w:r>
      </w:hyperlink>
      <w:r w:rsidR="00B8116D" w:rsidRPr="00F661F0">
        <w:rPr>
          <w:rStyle w:val="s1"/>
          <w:rFonts w:asciiTheme="majorHAnsi" w:hAnsiTheme="majorHAnsi" w:cstheme="majorHAnsi"/>
          <w:color w:val="000000"/>
          <w:sz w:val="20"/>
          <w:szCs w:val="20"/>
        </w:rPr>
        <w:t>.  If your question is not answered there, please use the “Submit a ticket” option on the bottom of that page to e-mail Grad Studies.</w:t>
      </w:r>
      <w:r w:rsidR="00B8116D">
        <w:rPr>
          <w:rStyle w:val="s1"/>
          <w:rFonts w:asciiTheme="majorHAnsi" w:hAnsiTheme="majorHAnsi" w:cstheme="majorHAnsi"/>
          <w:color w:val="000000"/>
          <w:sz w:val="20"/>
          <w:szCs w:val="20"/>
        </w:rPr>
        <w:t xml:space="preserve">  </w:t>
      </w:r>
      <w:r w:rsidR="00F561FC">
        <w:rPr>
          <w:rStyle w:val="s1"/>
          <w:rFonts w:asciiTheme="majorHAnsi" w:hAnsiTheme="majorHAnsi" w:cstheme="majorHAnsi"/>
          <w:color w:val="000000"/>
          <w:sz w:val="20"/>
          <w:szCs w:val="20"/>
        </w:rPr>
        <w:t xml:space="preserve"> </w:t>
      </w:r>
    </w:p>
    <w:p w14:paraId="6C4B38A0" w14:textId="77777777" w:rsidR="00C1129D" w:rsidRDefault="00C1129D" w:rsidP="00C1129D">
      <w:pPr>
        <w:rPr>
          <w:rStyle w:val="s1"/>
          <w:rFonts w:asciiTheme="majorHAnsi" w:hAnsiTheme="majorHAnsi" w:cstheme="majorHAnsi"/>
          <w:color w:val="000000"/>
          <w:sz w:val="20"/>
          <w:szCs w:val="20"/>
        </w:rPr>
      </w:pPr>
    </w:p>
    <w:p w14:paraId="20C4E000" w14:textId="4A52CC8C" w:rsidR="00C1129D" w:rsidRPr="00F661F0" w:rsidRDefault="00C1129D" w:rsidP="00C1129D">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sidR="00B8116D">
        <w:rPr>
          <w:rFonts w:asciiTheme="majorHAnsi" w:hAnsiTheme="majorHAnsi" w:cstheme="majorHAnsi"/>
          <w:sz w:val="20"/>
          <w:szCs w:val="20"/>
        </w:rPr>
        <w:t>If I am still enrolled in a program and do not have a degree to upload, what should I do?</w:t>
      </w:r>
    </w:p>
    <w:p w14:paraId="1CC836FB" w14:textId="11A8C356" w:rsidR="00C1129D" w:rsidRPr="00B8116D" w:rsidRDefault="00C1129D" w:rsidP="00C1129D">
      <w:pPr>
        <w:rPr>
          <w:rFonts w:asciiTheme="majorHAnsi" w:hAnsiTheme="majorHAnsi" w:cstheme="majorHAnsi"/>
          <w:color w:val="000000"/>
          <w:sz w:val="20"/>
          <w:szCs w:val="20"/>
        </w:rPr>
      </w:pPr>
      <w:r w:rsidRPr="00F661F0">
        <w:rPr>
          <w:rFonts w:asciiTheme="majorHAnsi" w:hAnsiTheme="majorHAnsi" w:cstheme="majorHAnsi"/>
          <w:b/>
          <w:sz w:val="20"/>
          <w:szCs w:val="20"/>
        </w:rPr>
        <w:t xml:space="preserve">Answer: </w:t>
      </w:r>
      <w:r w:rsidR="00B8116D">
        <w:rPr>
          <w:rFonts w:asciiTheme="majorHAnsi" w:hAnsiTheme="majorHAnsi" w:cstheme="majorHAnsi"/>
          <w:b/>
          <w:sz w:val="20"/>
          <w:szCs w:val="20"/>
        </w:rPr>
        <w:t xml:space="preserve"> </w:t>
      </w:r>
      <w:r w:rsidR="00B8116D">
        <w:rPr>
          <w:rStyle w:val="s1"/>
          <w:rFonts w:asciiTheme="majorHAnsi" w:hAnsiTheme="majorHAnsi" w:cstheme="majorHAnsi"/>
          <w:color w:val="000000"/>
          <w:sz w:val="20"/>
          <w:szCs w:val="20"/>
        </w:rPr>
        <w:t>Please refer to the Graduate Studies FAQ:</w:t>
      </w:r>
      <w:r w:rsidRPr="00F661F0">
        <w:rPr>
          <w:rFonts w:asciiTheme="majorHAnsi" w:hAnsiTheme="majorHAnsi" w:cstheme="majorHAnsi"/>
          <w:b/>
          <w:sz w:val="20"/>
          <w:szCs w:val="20"/>
        </w:rPr>
        <w:t xml:space="preserve"> </w:t>
      </w:r>
      <w:hyperlink r:id="rId21" w:history="1">
        <w:r w:rsidR="00B8116D" w:rsidRPr="00B8116D">
          <w:rPr>
            <w:rStyle w:val="Hyperlink"/>
            <w:rFonts w:asciiTheme="majorHAnsi" w:hAnsiTheme="majorHAnsi" w:cstheme="majorHAnsi"/>
            <w:sz w:val="20"/>
            <w:szCs w:val="20"/>
          </w:rPr>
          <w:t>https://grad.gatech.edu/helpdesk/knowledgebase.php?article=28</w:t>
        </w:r>
      </w:hyperlink>
      <w:r w:rsidR="00B8116D">
        <w:rPr>
          <w:rFonts w:asciiTheme="majorHAnsi" w:hAnsiTheme="majorHAnsi" w:cstheme="majorHAnsi"/>
          <w:sz w:val="20"/>
          <w:szCs w:val="20"/>
        </w:rPr>
        <w:t>.</w:t>
      </w:r>
      <w:r w:rsidR="00B8116D">
        <w:rPr>
          <w:rFonts w:asciiTheme="majorHAnsi" w:hAnsiTheme="majorHAnsi" w:cstheme="majorHAnsi"/>
          <w:b/>
          <w:sz w:val="20"/>
          <w:szCs w:val="20"/>
        </w:rPr>
        <w:t xml:space="preserve"> </w:t>
      </w:r>
      <w:r w:rsidR="00B8116D">
        <w:rPr>
          <w:rStyle w:val="s1"/>
          <w:rFonts w:asciiTheme="majorHAnsi" w:hAnsiTheme="majorHAnsi" w:cstheme="majorHAnsi"/>
          <w:color w:val="000000"/>
          <w:sz w:val="20"/>
          <w:szCs w:val="20"/>
        </w:rPr>
        <w:t>As a reminder, i</w:t>
      </w:r>
      <w:r w:rsidR="00B8116D" w:rsidRPr="00F661F0">
        <w:rPr>
          <w:rStyle w:val="s1"/>
          <w:rFonts w:asciiTheme="majorHAnsi" w:hAnsiTheme="majorHAnsi" w:cstheme="majorHAnsi"/>
          <w:color w:val="000000"/>
          <w:sz w:val="20"/>
          <w:szCs w:val="20"/>
        </w:rPr>
        <w:t>f you have any questions throughout the application process, please refer to Georgia Tech Graduate Studies Admissions frequently asked questions (FAQ): </w:t>
      </w:r>
      <w:hyperlink r:id="rId22" w:history="1">
        <w:r w:rsidR="00B8116D" w:rsidRPr="00F661F0">
          <w:rPr>
            <w:rStyle w:val="s2"/>
            <w:rFonts w:asciiTheme="majorHAnsi" w:eastAsiaTheme="minorHAnsi" w:hAnsiTheme="majorHAnsi" w:cstheme="majorHAnsi"/>
            <w:color w:val="954F72"/>
            <w:sz w:val="20"/>
            <w:szCs w:val="20"/>
            <w:u w:val="single"/>
          </w:rPr>
          <w:t>http://www.grad.gatech.edu/helpdesk/knowledgebase.php</w:t>
        </w:r>
      </w:hyperlink>
      <w:r w:rsidR="00B8116D" w:rsidRPr="00F661F0">
        <w:rPr>
          <w:rStyle w:val="s1"/>
          <w:rFonts w:asciiTheme="majorHAnsi" w:hAnsiTheme="majorHAnsi" w:cstheme="majorHAnsi"/>
          <w:color w:val="000000"/>
          <w:sz w:val="20"/>
          <w:szCs w:val="20"/>
        </w:rPr>
        <w:t>.  If your question is not answered there, please use the “Submit a ticket” option on the bottom of that page to e-mail Grad Studies.</w:t>
      </w:r>
      <w:r w:rsidR="00B8116D">
        <w:rPr>
          <w:rStyle w:val="s1"/>
          <w:rFonts w:asciiTheme="majorHAnsi" w:hAnsiTheme="majorHAnsi" w:cstheme="majorHAnsi"/>
          <w:color w:val="000000"/>
          <w:sz w:val="20"/>
          <w:szCs w:val="20"/>
        </w:rPr>
        <w:t xml:space="preserve">  </w:t>
      </w:r>
      <w:r w:rsidR="00F561FC">
        <w:rPr>
          <w:rStyle w:val="s1"/>
          <w:rFonts w:asciiTheme="majorHAnsi" w:hAnsiTheme="majorHAnsi" w:cstheme="majorHAnsi"/>
          <w:color w:val="000000"/>
          <w:sz w:val="20"/>
          <w:szCs w:val="20"/>
        </w:rPr>
        <w:t xml:space="preserve"> </w:t>
      </w:r>
    </w:p>
    <w:p w14:paraId="118789C1" w14:textId="77777777" w:rsidR="00C07416" w:rsidRDefault="00C07416" w:rsidP="00005E4A">
      <w:pPr>
        <w:rPr>
          <w:rFonts w:asciiTheme="majorHAnsi" w:hAnsiTheme="majorHAnsi"/>
          <w:b/>
          <w:sz w:val="20"/>
          <w:szCs w:val="20"/>
        </w:rPr>
      </w:pPr>
    </w:p>
    <w:p w14:paraId="6D0776B8" w14:textId="77777777" w:rsidR="00B305A7" w:rsidRPr="00AB37B1" w:rsidRDefault="00B305A7" w:rsidP="00B305A7">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Can I apply to the MSCS program if I do not meet the GPA, GRE or TOEFL requirements?</w:t>
      </w:r>
    </w:p>
    <w:p w14:paraId="23E44476" w14:textId="161FD82A" w:rsidR="00B305A7" w:rsidRPr="00C07416" w:rsidRDefault="00B305A7" w:rsidP="00B305A7">
      <w:pPr>
        <w:rPr>
          <w:rFonts w:asciiTheme="majorHAnsi" w:hAnsiTheme="majorHAnsi" w:cstheme="majorHAnsi"/>
          <w:color w:val="262626"/>
          <w:sz w:val="20"/>
          <w:szCs w:val="20"/>
          <w:lang w:val="en"/>
        </w:rPr>
      </w:pPr>
      <w:r w:rsidRPr="00AB37B1">
        <w:rPr>
          <w:rFonts w:asciiTheme="majorHAnsi" w:hAnsiTheme="majorHAnsi" w:cstheme="majorHAnsi"/>
          <w:b/>
          <w:sz w:val="20"/>
          <w:szCs w:val="20"/>
        </w:rPr>
        <w:t xml:space="preserve">Answer:  </w:t>
      </w:r>
      <w:r w:rsidRPr="00AB37B1">
        <w:rPr>
          <w:rFonts w:asciiTheme="majorHAnsi" w:hAnsiTheme="majorHAnsi" w:cstheme="majorHAnsi"/>
          <w:sz w:val="20"/>
          <w:szCs w:val="20"/>
        </w:rPr>
        <w:t xml:space="preserve">If a prospective student does not meet the requirements to apply for the BS/MS option, they may apply using the MSCS application option.  While we cannot predict the chances that someone will be accepted, interested candidates are encouraged to apply.  </w:t>
      </w:r>
      <w:r w:rsidR="007236F2">
        <w:rPr>
          <w:rFonts w:asciiTheme="majorHAnsi" w:hAnsiTheme="majorHAnsi" w:cstheme="majorHAnsi"/>
          <w:color w:val="000000"/>
          <w:sz w:val="20"/>
          <w:szCs w:val="20"/>
        </w:rPr>
        <w:t>Applications</w:t>
      </w:r>
      <w:r w:rsidRPr="00AB37B1">
        <w:rPr>
          <w:rStyle w:val="apple-converted-space"/>
          <w:rFonts w:asciiTheme="majorHAnsi" w:hAnsiTheme="majorHAnsi" w:cstheme="majorHAnsi"/>
          <w:color w:val="262626"/>
          <w:sz w:val="20"/>
          <w:szCs w:val="20"/>
          <w:lang w:val="en"/>
        </w:rPr>
        <w:t> </w:t>
      </w:r>
      <w:r w:rsidRPr="00AB37B1">
        <w:rPr>
          <w:rFonts w:asciiTheme="majorHAnsi" w:hAnsiTheme="majorHAnsi" w:cstheme="majorHAnsi"/>
          <w:color w:val="262626"/>
          <w:sz w:val="20"/>
          <w:szCs w:val="20"/>
          <w:lang w:val="en"/>
        </w:rPr>
        <w:t>are</w:t>
      </w:r>
      <w:r w:rsidRPr="00AB37B1">
        <w:rPr>
          <w:rStyle w:val="apple-converted-space"/>
          <w:rFonts w:asciiTheme="majorHAnsi" w:hAnsiTheme="majorHAnsi" w:cstheme="majorHAnsi"/>
          <w:color w:val="262626"/>
          <w:sz w:val="20"/>
          <w:szCs w:val="20"/>
          <w:lang w:val="en"/>
        </w:rPr>
        <w:t> </w:t>
      </w:r>
      <w:r w:rsidRPr="00AB37B1">
        <w:rPr>
          <w:rFonts w:asciiTheme="majorHAnsi" w:hAnsiTheme="majorHAnsi" w:cstheme="majorHAnsi"/>
          <w:color w:val="262626"/>
          <w:sz w:val="20"/>
          <w:szCs w:val="20"/>
          <w:lang w:val="en"/>
        </w:rPr>
        <w:t>reviewed holistically in order to determine an applicant’s suitability. The admissions committee considers several factors when making admission decisions; academic performance at prior institutions (GPA), experience, background, GRE test scores, statement of purpose, and letters of recommendation.</w:t>
      </w:r>
    </w:p>
    <w:p w14:paraId="07231F7D" w14:textId="77777777" w:rsidR="00572594" w:rsidRDefault="00572594" w:rsidP="00A02651">
      <w:pPr>
        <w:rPr>
          <w:rFonts w:asciiTheme="majorHAnsi" w:hAnsiTheme="majorHAnsi" w:cstheme="majorHAnsi"/>
          <w:b/>
          <w:sz w:val="20"/>
          <w:szCs w:val="20"/>
        </w:rPr>
      </w:pPr>
    </w:p>
    <w:p w14:paraId="697BAFDC" w14:textId="0B28D50C"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sidR="00C1129D">
        <w:rPr>
          <w:rFonts w:asciiTheme="majorHAnsi" w:hAnsiTheme="majorHAnsi" w:cstheme="majorHAnsi"/>
          <w:sz w:val="20"/>
          <w:szCs w:val="20"/>
        </w:rPr>
        <w:t>When will I receive a decision regarding my BS/MS or MSCS application?</w:t>
      </w:r>
    </w:p>
    <w:p w14:paraId="491686A1" w14:textId="3310336E" w:rsidR="00A02651" w:rsidRPr="009B72D1" w:rsidRDefault="00A02651" w:rsidP="00A02651">
      <w:pPr>
        <w:rPr>
          <w:rFonts w:asciiTheme="majorHAnsi" w:hAnsiTheme="majorHAnsi" w:cstheme="majorHAnsi"/>
          <w:color w:val="000000" w:themeColor="text1"/>
          <w:sz w:val="20"/>
          <w:szCs w:val="20"/>
          <w:highlight w:val="yellow"/>
        </w:rPr>
      </w:pPr>
      <w:r w:rsidRPr="00AB37B1">
        <w:rPr>
          <w:rFonts w:asciiTheme="majorHAnsi" w:hAnsiTheme="majorHAnsi" w:cstheme="majorHAnsi"/>
          <w:b/>
          <w:sz w:val="20"/>
          <w:szCs w:val="20"/>
        </w:rPr>
        <w:t xml:space="preserve">Answer:  </w:t>
      </w:r>
      <w:r w:rsidRPr="00A02651">
        <w:rPr>
          <w:rFonts w:asciiTheme="majorHAnsi" w:hAnsiTheme="majorHAnsi" w:cstheme="majorHAnsi"/>
          <w:sz w:val="20"/>
          <w:szCs w:val="20"/>
        </w:rPr>
        <w:t>Please note that the MSCS advisors do not partake in the admission decisions.  As a result, we cannot predict when an applicant will receive a decision.</w:t>
      </w:r>
      <w:r w:rsidR="00C1129D">
        <w:rPr>
          <w:rFonts w:asciiTheme="majorHAnsi" w:hAnsiTheme="majorHAnsi" w:cstheme="majorHAnsi"/>
          <w:sz w:val="20"/>
          <w:szCs w:val="20"/>
        </w:rPr>
        <w:t xml:space="preserve">  </w:t>
      </w:r>
      <w:r w:rsidR="00C1129D" w:rsidRPr="006D31F5">
        <w:rPr>
          <w:rFonts w:asciiTheme="majorHAnsi" w:hAnsiTheme="majorHAnsi" w:cstheme="majorHAnsi"/>
          <w:sz w:val="20"/>
          <w:szCs w:val="20"/>
        </w:rPr>
        <w:t xml:space="preserve">Decisions </w:t>
      </w:r>
      <w:r w:rsidR="00C1129D">
        <w:rPr>
          <w:rFonts w:asciiTheme="majorHAnsi" w:hAnsiTheme="majorHAnsi" w:cstheme="majorHAnsi"/>
          <w:sz w:val="20"/>
          <w:szCs w:val="20"/>
        </w:rPr>
        <w:t xml:space="preserve">are NOT made on a rolling basis.  </w:t>
      </w:r>
      <w:r>
        <w:rPr>
          <w:rFonts w:asciiTheme="majorHAnsi" w:hAnsiTheme="majorHAnsi" w:cstheme="majorHAnsi"/>
          <w:sz w:val="20"/>
          <w:szCs w:val="20"/>
        </w:rPr>
        <w:t>W</w:t>
      </w:r>
      <w:r w:rsidRPr="00A02651">
        <w:rPr>
          <w:rFonts w:asciiTheme="majorHAnsi" w:hAnsiTheme="majorHAnsi" w:cstheme="majorHAnsi"/>
          <w:sz w:val="20"/>
          <w:szCs w:val="20"/>
        </w:rPr>
        <w:t>e understand that you may be eager to receive a decision. However, your continued patience is requested during this time until decisions are released.  If an applicant has questions about their application (including the status) there is information on our FAQ website (</w:t>
      </w:r>
      <w:hyperlink r:id="rId23" w:history="1">
        <w:r w:rsidRPr="008D6861">
          <w:rPr>
            <w:rStyle w:val="Hyperlink"/>
            <w:rFonts w:asciiTheme="majorHAnsi" w:hAnsiTheme="majorHAnsi" w:cstheme="majorHAnsi"/>
            <w:sz w:val="20"/>
            <w:szCs w:val="20"/>
          </w:rPr>
          <w:t>https://www.cc.gatech.edu/faq</w:t>
        </w:r>
      </w:hyperlink>
      <w:r>
        <w:rPr>
          <w:rFonts w:asciiTheme="majorHAnsi" w:hAnsiTheme="majorHAnsi" w:cstheme="majorHAnsi"/>
          <w:sz w:val="20"/>
          <w:szCs w:val="20"/>
        </w:rPr>
        <w:t xml:space="preserve">) </w:t>
      </w:r>
      <w:r w:rsidRPr="00A02651">
        <w:rPr>
          <w:rFonts w:asciiTheme="majorHAnsi" w:hAnsiTheme="majorHAnsi" w:cstheme="majorHAnsi"/>
          <w:sz w:val="20"/>
          <w:szCs w:val="20"/>
        </w:rPr>
        <w:t>as well as the Graduate Studies website (</w:t>
      </w:r>
      <w:hyperlink r:id="rId24" w:history="1">
        <w:r w:rsidR="008E7261" w:rsidRPr="00FB0C0E">
          <w:rPr>
            <w:rStyle w:val="Hyperlink"/>
            <w:rFonts w:asciiTheme="majorHAnsi" w:hAnsiTheme="majorHAnsi" w:cstheme="majorHAnsi"/>
            <w:sz w:val="20"/>
            <w:szCs w:val="20"/>
          </w:rPr>
          <w:t>http://www.grad.gatech.edu/supporting-documents</w:t>
        </w:r>
      </w:hyperlink>
      <w:r w:rsidR="008E7261">
        <w:rPr>
          <w:rFonts w:asciiTheme="majorHAnsi" w:hAnsiTheme="majorHAnsi" w:cstheme="majorHAnsi"/>
          <w:sz w:val="20"/>
          <w:szCs w:val="20"/>
        </w:rPr>
        <w:t xml:space="preserve"> </w:t>
      </w:r>
      <w:r w:rsidRPr="00A02651">
        <w:rPr>
          <w:rFonts w:asciiTheme="majorHAnsi" w:hAnsiTheme="majorHAnsi" w:cstheme="majorHAnsi"/>
          <w:sz w:val="20"/>
          <w:szCs w:val="20"/>
        </w:rPr>
        <w:t xml:space="preserve">and </w:t>
      </w:r>
      <w:hyperlink r:id="rId25" w:history="1">
        <w:r w:rsidRPr="008D6861">
          <w:rPr>
            <w:rStyle w:val="Hyperlink"/>
            <w:rFonts w:asciiTheme="majorHAnsi" w:hAnsiTheme="majorHAnsi" w:cstheme="majorHAnsi"/>
            <w:sz w:val="20"/>
            <w:szCs w:val="20"/>
          </w:rPr>
          <w:t>http://www.grad.gatech.edu/helpdesk/knowledgebase.php</w:t>
        </w:r>
      </w:hyperlink>
      <w:r>
        <w:rPr>
          <w:rFonts w:asciiTheme="majorHAnsi" w:hAnsiTheme="majorHAnsi" w:cstheme="majorHAnsi"/>
          <w:sz w:val="20"/>
          <w:szCs w:val="20"/>
        </w:rPr>
        <w:t>)</w:t>
      </w:r>
      <w:r w:rsidRPr="00A02651">
        <w:rPr>
          <w:rFonts w:asciiTheme="majorHAnsi" w:hAnsiTheme="majorHAnsi" w:cstheme="majorHAnsi"/>
          <w:sz w:val="20"/>
          <w:szCs w:val="20"/>
        </w:rPr>
        <w:t xml:space="preserve"> that are designed to help applicants with various questions throughout the application cycle.</w:t>
      </w:r>
      <w:r w:rsidRPr="005A51E7">
        <w:rPr>
          <w:rFonts w:asciiTheme="majorHAnsi" w:hAnsiTheme="majorHAnsi" w:cstheme="majorHAnsi"/>
          <w:color w:val="FF0000"/>
          <w:sz w:val="20"/>
          <w:szCs w:val="20"/>
        </w:rPr>
        <w:t xml:space="preserve"> </w:t>
      </w:r>
      <w:r w:rsidR="00072530" w:rsidRPr="005A51E7">
        <w:rPr>
          <w:rFonts w:asciiTheme="majorHAnsi" w:hAnsiTheme="majorHAnsi" w:cstheme="majorHAnsi"/>
          <w:color w:val="FF0000"/>
          <w:sz w:val="20"/>
          <w:szCs w:val="20"/>
        </w:rPr>
        <w:t xml:space="preserve"> </w:t>
      </w:r>
      <w:r w:rsidR="00F561FC">
        <w:rPr>
          <w:rFonts w:asciiTheme="majorHAnsi" w:hAnsiTheme="majorHAnsi" w:cstheme="majorHAnsi"/>
          <w:color w:val="000000" w:themeColor="text1"/>
          <w:sz w:val="20"/>
          <w:szCs w:val="20"/>
          <w:highlight w:val="yellow"/>
        </w:rPr>
        <w:t xml:space="preserve"> </w:t>
      </w:r>
    </w:p>
    <w:p w14:paraId="49E250B3" w14:textId="0A3EB30E" w:rsidR="009660E2" w:rsidRDefault="009660E2" w:rsidP="00A02651">
      <w:pPr>
        <w:rPr>
          <w:rFonts w:asciiTheme="majorHAnsi" w:hAnsiTheme="majorHAnsi" w:cstheme="majorHAnsi"/>
          <w:sz w:val="20"/>
          <w:szCs w:val="20"/>
        </w:rPr>
      </w:pPr>
    </w:p>
    <w:p w14:paraId="04208D81" w14:textId="06B174DF" w:rsidR="009660E2" w:rsidRPr="004033EE" w:rsidRDefault="009660E2" w:rsidP="009660E2">
      <w:pPr>
        <w:rPr>
          <w:rFonts w:asciiTheme="majorHAnsi" w:hAnsiTheme="majorHAnsi" w:cstheme="majorHAnsi"/>
          <w:sz w:val="20"/>
          <w:szCs w:val="20"/>
        </w:rPr>
      </w:pPr>
      <w:r w:rsidRPr="004033EE">
        <w:rPr>
          <w:rFonts w:asciiTheme="majorHAnsi" w:hAnsiTheme="majorHAnsi" w:cstheme="majorHAnsi"/>
          <w:b/>
          <w:sz w:val="20"/>
          <w:szCs w:val="20"/>
        </w:rPr>
        <w:t>Question:</w:t>
      </w:r>
      <w:r w:rsidRPr="004033EE">
        <w:rPr>
          <w:rFonts w:asciiTheme="majorHAnsi" w:hAnsiTheme="majorHAnsi" w:cstheme="majorHAnsi"/>
          <w:sz w:val="20"/>
          <w:szCs w:val="20"/>
        </w:rPr>
        <w:t xml:space="preserve"> </w:t>
      </w:r>
      <w:r w:rsidR="00D07522">
        <w:rPr>
          <w:rFonts w:asciiTheme="majorHAnsi" w:hAnsiTheme="majorHAnsi" w:cstheme="majorHAnsi"/>
          <w:sz w:val="20"/>
          <w:szCs w:val="20"/>
        </w:rPr>
        <w:t>If I am applying to the MSCS</w:t>
      </w:r>
      <w:r w:rsidR="006C5153">
        <w:rPr>
          <w:rFonts w:asciiTheme="majorHAnsi" w:hAnsiTheme="majorHAnsi" w:cstheme="majorHAnsi"/>
          <w:sz w:val="20"/>
          <w:szCs w:val="20"/>
        </w:rPr>
        <w:t xml:space="preserve"> program, w</w:t>
      </w:r>
      <w:r w:rsidRPr="004033EE">
        <w:rPr>
          <w:rFonts w:asciiTheme="majorHAnsi" w:hAnsiTheme="majorHAnsi" w:cstheme="majorHAnsi"/>
          <w:sz w:val="20"/>
          <w:szCs w:val="20"/>
        </w:rPr>
        <w:t>hat is the deadline to submit</w:t>
      </w:r>
      <w:r w:rsidR="006C5153">
        <w:rPr>
          <w:rFonts w:asciiTheme="majorHAnsi" w:hAnsiTheme="majorHAnsi" w:cstheme="majorHAnsi"/>
          <w:sz w:val="20"/>
          <w:szCs w:val="20"/>
        </w:rPr>
        <w:t xml:space="preserve"> a</w:t>
      </w:r>
      <w:r w:rsidRPr="004033EE">
        <w:rPr>
          <w:rFonts w:asciiTheme="majorHAnsi" w:hAnsiTheme="majorHAnsi" w:cstheme="majorHAnsi"/>
          <w:sz w:val="20"/>
          <w:szCs w:val="20"/>
        </w:rPr>
        <w:t xml:space="preserve"> </w:t>
      </w:r>
      <w:r w:rsidR="00A75E64" w:rsidRPr="004033EE">
        <w:rPr>
          <w:rFonts w:asciiTheme="majorHAnsi" w:hAnsiTheme="majorHAnsi" w:cstheme="majorHAnsi"/>
          <w:sz w:val="20"/>
          <w:szCs w:val="20"/>
        </w:rPr>
        <w:t>lette</w:t>
      </w:r>
      <w:r w:rsidR="006C5153">
        <w:rPr>
          <w:rFonts w:asciiTheme="majorHAnsi" w:hAnsiTheme="majorHAnsi" w:cstheme="majorHAnsi"/>
          <w:sz w:val="20"/>
          <w:szCs w:val="20"/>
        </w:rPr>
        <w:t>r</w:t>
      </w:r>
      <w:r w:rsidR="00A75E64" w:rsidRPr="004033EE">
        <w:rPr>
          <w:rFonts w:asciiTheme="majorHAnsi" w:hAnsiTheme="majorHAnsi" w:cstheme="majorHAnsi"/>
          <w:sz w:val="20"/>
          <w:szCs w:val="20"/>
        </w:rPr>
        <w:t xml:space="preserve"> of recommendation</w:t>
      </w:r>
      <w:r w:rsidR="00D07522">
        <w:rPr>
          <w:rFonts w:asciiTheme="majorHAnsi" w:hAnsiTheme="majorHAnsi" w:cstheme="majorHAnsi"/>
          <w:sz w:val="20"/>
          <w:szCs w:val="20"/>
        </w:rPr>
        <w:t xml:space="preserve"> and/or test scores</w:t>
      </w:r>
      <w:r w:rsidR="006C5153">
        <w:rPr>
          <w:rFonts w:asciiTheme="majorHAnsi" w:hAnsiTheme="majorHAnsi" w:cstheme="majorHAnsi"/>
          <w:sz w:val="20"/>
          <w:szCs w:val="20"/>
        </w:rPr>
        <w:t>?</w:t>
      </w:r>
    </w:p>
    <w:p w14:paraId="4379231F" w14:textId="67919002" w:rsidR="006D31F5" w:rsidRPr="00C1129D" w:rsidRDefault="009660E2" w:rsidP="006D31F5">
      <w:pPr>
        <w:rPr>
          <w:rFonts w:asciiTheme="majorHAnsi" w:hAnsiTheme="majorHAnsi" w:cstheme="majorHAnsi"/>
          <w:sz w:val="20"/>
          <w:szCs w:val="20"/>
        </w:rPr>
      </w:pPr>
      <w:r w:rsidRPr="004033EE">
        <w:rPr>
          <w:rFonts w:asciiTheme="majorHAnsi" w:hAnsiTheme="majorHAnsi" w:cstheme="majorHAnsi"/>
          <w:b/>
          <w:sz w:val="20"/>
          <w:szCs w:val="20"/>
        </w:rPr>
        <w:t>Answer:</w:t>
      </w:r>
      <w:r w:rsidRPr="00AB37B1">
        <w:rPr>
          <w:rFonts w:asciiTheme="majorHAnsi" w:hAnsiTheme="majorHAnsi" w:cstheme="majorHAnsi"/>
          <w:b/>
          <w:sz w:val="20"/>
          <w:szCs w:val="20"/>
        </w:rPr>
        <w:t xml:space="preserve"> </w:t>
      </w:r>
      <w:r w:rsidR="004033EE" w:rsidRPr="004033EE">
        <w:rPr>
          <w:rFonts w:asciiTheme="majorHAnsi" w:hAnsiTheme="majorHAnsi" w:cstheme="majorHAnsi"/>
          <w:sz w:val="20"/>
          <w:szCs w:val="20"/>
        </w:rPr>
        <w:t>We allow applicants an additional two weeks to submit these</w:t>
      </w:r>
      <w:r w:rsidR="009B72D1">
        <w:rPr>
          <w:rFonts w:asciiTheme="majorHAnsi" w:hAnsiTheme="majorHAnsi" w:cstheme="majorHAnsi"/>
          <w:sz w:val="20"/>
          <w:szCs w:val="20"/>
        </w:rPr>
        <w:t xml:space="preserve"> items</w:t>
      </w:r>
      <w:r w:rsidR="004033EE" w:rsidRPr="004033EE">
        <w:rPr>
          <w:rFonts w:asciiTheme="majorHAnsi" w:hAnsiTheme="majorHAnsi" w:cstheme="majorHAnsi"/>
          <w:sz w:val="20"/>
          <w:szCs w:val="20"/>
        </w:rPr>
        <w:t xml:space="preserve"> after the deadline.</w:t>
      </w:r>
      <w:r w:rsidR="004033EE">
        <w:rPr>
          <w:rFonts w:asciiTheme="majorHAnsi" w:hAnsiTheme="majorHAnsi" w:cstheme="majorHAnsi"/>
          <w:b/>
          <w:sz w:val="20"/>
          <w:szCs w:val="20"/>
        </w:rPr>
        <w:t xml:space="preserve">  </w:t>
      </w:r>
      <w:r w:rsidR="009E3A60">
        <w:rPr>
          <w:rFonts w:asciiTheme="majorHAnsi" w:hAnsiTheme="majorHAnsi" w:cstheme="majorHAnsi"/>
          <w:color w:val="FF0000"/>
          <w:sz w:val="20"/>
          <w:szCs w:val="20"/>
        </w:rPr>
        <w:t xml:space="preserve"> </w:t>
      </w:r>
      <w:r w:rsidR="00F561FC">
        <w:rPr>
          <w:rFonts w:asciiTheme="majorHAnsi" w:hAnsiTheme="majorHAnsi" w:cstheme="majorHAnsi"/>
          <w:color w:val="000000" w:themeColor="text1"/>
          <w:sz w:val="20"/>
          <w:szCs w:val="20"/>
        </w:rPr>
        <w:t xml:space="preserve"> </w:t>
      </w:r>
    </w:p>
    <w:p w14:paraId="0C5C5619" w14:textId="77777777" w:rsidR="006D31F5" w:rsidRDefault="006D31F5" w:rsidP="00005E4A">
      <w:pPr>
        <w:rPr>
          <w:rFonts w:asciiTheme="majorHAnsi" w:hAnsiTheme="majorHAnsi"/>
          <w:b/>
          <w:sz w:val="20"/>
          <w:szCs w:val="20"/>
        </w:rPr>
      </w:pPr>
    </w:p>
    <w:p w14:paraId="719D978E" w14:textId="77777777" w:rsidR="00E97B4B" w:rsidRPr="00EB2E47" w:rsidRDefault="00E97B4B" w:rsidP="00005E4A">
      <w:pPr>
        <w:rPr>
          <w:rFonts w:asciiTheme="majorHAnsi" w:hAnsiTheme="majorHAnsi"/>
          <w:b/>
          <w:color w:val="FF0000"/>
          <w:sz w:val="20"/>
          <w:szCs w:val="20"/>
          <w:u w:val="single"/>
        </w:rPr>
      </w:pPr>
      <w:r w:rsidRPr="00EB2E47">
        <w:rPr>
          <w:rFonts w:asciiTheme="majorHAnsi" w:hAnsiTheme="majorHAnsi"/>
          <w:b/>
          <w:color w:val="FF0000"/>
          <w:sz w:val="20"/>
          <w:szCs w:val="20"/>
          <w:u w:val="single"/>
        </w:rPr>
        <w:t>REGISTRATION QUESTIONS:</w:t>
      </w:r>
    </w:p>
    <w:p w14:paraId="45CC2710" w14:textId="77777777" w:rsidR="00E97B4B" w:rsidRDefault="00E97B4B" w:rsidP="00E97B4B">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Can I take both graduate courses in the same semester?</w:t>
      </w:r>
    </w:p>
    <w:p w14:paraId="44035812" w14:textId="60DD4136" w:rsidR="00E97B4B" w:rsidRPr="00F840E8" w:rsidRDefault="00E97B4B" w:rsidP="00E97B4B">
      <w:pPr>
        <w:rPr>
          <w:rFonts w:asciiTheme="majorHAnsi" w:hAnsiTheme="majorHAnsi"/>
          <w:sz w:val="20"/>
          <w:szCs w:val="20"/>
        </w:rPr>
      </w:pPr>
      <w:r>
        <w:rPr>
          <w:rFonts w:asciiTheme="majorHAnsi" w:hAnsiTheme="majorHAnsi"/>
          <w:b/>
          <w:sz w:val="20"/>
          <w:szCs w:val="20"/>
        </w:rPr>
        <w:t xml:space="preserve">Answer: </w:t>
      </w:r>
      <w:r>
        <w:rPr>
          <w:rFonts w:asciiTheme="majorHAnsi" w:hAnsiTheme="majorHAnsi"/>
          <w:sz w:val="20"/>
          <w:szCs w:val="20"/>
        </w:rPr>
        <w:t>Yes</w:t>
      </w:r>
      <w:r w:rsidR="00D07522">
        <w:rPr>
          <w:rFonts w:asciiTheme="majorHAnsi" w:hAnsiTheme="majorHAnsi"/>
          <w:sz w:val="20"/>
          <w:szCs w:val="20"/>
        </w:rPr>
        <w:t>.</w:t>
      </w:r>
    </w:p>
    <w:p w14:paraId="4F567A69" w14:textId="77777777" w:rsidR="00E97B4B" w:rsidRDefault="00E97B4B" w:rsidP="00005E4A">
      <w:pPr>
        <w:rPr>
          <w:rFonts w:asciiTheme="majorHAnsi" w:hAnsiTheme="majorHAnsi"/>
          <w:b/>
          <w:sz w:val="20"/>
          <w:szCs w:val="20"/>
        </w:rPr>
      </w:pPr>
    </w:p>
    <w:p w14:paraId="43A3001C" w14:textId="77777777" w:rsidR="00B305A7" w:rsidRDefault="00B305A7" w:rsidP="00B305A7">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Do the graduate level courses have to be taken in the same semester or different semesters?</w:t>
      </w:r>
    </w:p>
    <w:p w14:paraId="5F481693" w14:textId="77777777" w:rsidR="00B305A7" w:rsidRDefault="00B305A7" w:rsidP="00B305A7">
      <w:pPr>
        <w:rPr>
          <w:rFonts w:asciiTheme="majorHAnsi" w:hAnsiTheme="majorHAnsi"/>
          <w:sz w:val="20"/>
          <w:szCs w:val="20"/>
        </w:rPr>
      </w:pPr>
      <w:r>
        <w:rPr>
          <w:rFonts w:asciiTheme="majorHAnsi" w:hAnsiTheme="majorHAnsi"/>
          <w:b/>
          <w:sz w:val="20"/>
          <w:szCs w:val="20"/>
        </w:rPr>
        <w:t xml:space="preserve">Answer: </w:t>
      </w:r>
      <w:r>
        <w:rPr>
          <w:rFonts w:asciiTheme="majorHAnsi" w:hAnsiTheme="majorHAnsi"/>
          <w:sz w:val="20"/>
          <w:szCs w:val="20"/>
        </w:rPr>
        <w:t>The graduate level courses can be taken in the same semester or different semesters.</w:t>
      </w:r>
    </w:p>
    <w:p w14:paraId="6B96EE86" w14:textId="77777777" w:rsidR="00B305A7" w:rsidRDefault="00B305A7" w:rsidP="00B305A7">
      <w:pPr>
        <w:rPr>
          <w:rFonts w:asciiTheme="majorHAnsi" w:hAnsiTheme="majorHAnsi"/>
          <w:sz w:val="20"/>
          <w:szCs w:val="20"/>
        </w:rPr>
      </w:pPr>
    </w:p>
    <w:p w14:paraId="184984D1" w14:textId="77777777" w:rsidR="00B305A7" w:rsidRPr="00F661F0" w:rsidRDefault="00B305A7" w:rsidP="00B305A7">
      <w:pPr>
        <w:rPr>
          <w:rFonts w:asciiTheme="majorHAnsi" w:hAnsiTheme="majorHAnsi" w:cstheme="majorHAnsi"/>
          <w:sz w:val="20"/>
          <w:szCs w:val="20"/>
          <w:highlight w:val="yellow"/>
        </w:rPr>
      </w:pPr>
      <w:r w:rsidRPr="00F661F0">
        <w:rPr>
          <w:rFonts w:asciiTheme="majorHAnsi" w:hAnsiTheme="majorHAnsi" w:cstheme="majorHAnsi"/>
          <w:b/>
          <w:sz w:val="20"/>
          <w:szCs w:val="20"/>
        </w:rPr>
        <w:t xml:space="preserve">Question:  </w:t>
      </w:r>
      <w:r w:rsidRPr="00F661F0">
        <w:rPr>
          <w:rFonts w:asciiTheme="majorHAnsi" w:hAnsiTheme="majorHAnsi" w:cstheme="majorHAnsi"/>
          <w:sz w:val="20"/>
          <w:szCs w:val="20"/>
        </w:rPr>
        <w:t>Who should I talk to about which graduate courses to take to count for the BS/MS program?</w:t>
      </w:r>
    </w:p>
    <w:p w14:paraId="5778FC66" w14:textId="77777777" w:rsidR="00B305A7" w:rsidRPr="00F661F0" w:rsidRDefault="00B305A7" w:rsidP="00B305A7">
      <w:pPr>
        <w:rPr>
          <w:rFonts w:asciiTheme="majorHAnsi" w:hAnsiTheme="majorHAnsi" w:cstheme="majorHAnsi"/>
          <w:sz w:val="20"/>
          <w:szCs w:val="20"/>
        </w:rPr>
      </w:pPr>
      <w:r w:rsidRPr="00F661F0">
        <w:rPr>
          <w:rFonts w:asciiTheme="majorHAnsi" w:hAnsiTheme="majorHAnsi" w:cstheme="majorHAnsi"/>
          <w:b/>
          <w:sz w:val="20"/>
          <w:szCs w:val="20"/>
        </w:rPr>
        <w:t xml:space="preserve">Answer: </w:t>
      </w:r>
      <w:r w:rsidRPr="00F661F0">
        <w:rPr>
          <w:rFonts w:asciiTheme="majorHAnsi" w:hAnsiTheme="majorHAnsi" w:cstheme="majorHAnsi"/>
          <w:sz w:val="20"/>
          <w:szCs w:val="20"/>
        </w:rPr>
        <w:t>BSCS students should consult with their undergraduate advisor for questions about which graduate courses to take</w:t>
      </w:r>
      <w:r>
        <w:rPr>
          <w:rFonts w:asciiTheme="majorHAnsi" w:hAnsiTheme="majorHAnsi" w:cstheme="majorHAnsi"/>
          <w:sz w:val="20"/>
          <w:szCs w:val="20"/>
        </w:rPr>
        <w:t>.</w:t>
      </w:r>
      <w:r w:rsidRPr="00F661F0">
        <w:rPr>
          <w:rFonts w:asciiTheme="majorHAnsi" w:hAnsiTheme="majorHAnsi" w:cstheme="majorHAnsi"/>
          <w:sz w:val="20"/>
          <w:szCs w:val="20"/>
        </w:rPr>
        <w:t xml:space="preserve"> </w:t>
      </w:r>
    </w:p>
    <w:p w14:paraId="5777B0EA" w14:textId="77777777" w:rsidR="00B305A7" w:rsidRDefault="00B305A7" w:rsidP="00B305A7">
      <w:pPr>
        <w:rPr>
          <w:rFonts w:asciiTheme="majorHAnsi" w:hAnsiTheme="majorHAnsi"/>
          <w:sz w:val="20"/>
          <w:szCs w:val="20"/>
        </w:rPr>
      </w:pPr>
    </w:p>
    <w:p w14:paraId="25CAF560" w14:textId="77777777" w:rsidR="00B305A7" w:rsidRDefault="00B305A7" w:rsidP="00B305A7">
      <w:pPr>
        <w:rPr>
          <w:rFonts w:asciiTheme="majorHAnsi" w:hAnsiTheme="majorHAnsi"/>
          <w:sz w:val="20"/>
          <w:szCs w:val="20"/>
        </w:rPr>
      </w:pPr>
      <w:r w:rsidRPr="00E324BC">
        <w:rPr>
          <w:rFonts w:asciiTheme="majorHAnsi" w:hAnsiTheme="majorHAnsi"/>
          <w:b/>
          <w:sz w:val="20"/>
          <w:szCs w:val="20"/>
        </w:rPr>
        <w:lastRenderedPageBreak/>
        <w:t xml:space="preserve">Question: </w:t>
      </w:r>
      <w:r>
        <w:rPr>
          <w:rFonts w:asciiTheme="majorHAnsi" w:hAnsiTheme="majorHAnsi"/>
          <w:b/>
          <w:sz w:val="20"/>
          <w:szCs w:val="20"/>
        </w:rPr>
        <w:t xml:space="preserve"> </w:t>
      </w:r>
      <w:r>
        <w:rPr>
          <w:rFonts w:asciiTheme="majorHAnsi" w:hAnsiTheme="majorHAnsi"/>
          <w:sz w:val="20"/>
          <w:szCs w:val="20"/>
        </w:rPr>
        <w:t>What graduate level courses will double count for my BS/MS degree?</w:t>
      </w:r>
    </w:p>
    <w:p w14:paraId="76341AB8" w14:textId="59C16D7E" w:rsidR="00B305A7" w:rsidRPr="008E7261" w:rsidRDefault="00B305A7" w:rsidP="00B305A7">
      <w:pPr>
        <w:rPr>
          <w:rFonts w:asciiTheme="majorHAnsi" w:hAnsiTheme="majorHAnsi"/>
          <w:color w:val="FF0000"/>
          <w:sz w:val="20"/>
          <w:szCs w:val="20"/>
        </w:rPr>
      </w:pPr>
      <w:r w:rsidRPr="00B93F31">
        <w:rPr>
          <w:rFonts w:asciiTheme="majorHAnsi" w:hAnsiTheme="majorHAnsi"/>
          <w:b/>
          <w:sz w:val="20"/>
          <w:szCs w:val="20"/>
        </w:rPr>
        <w:t>Answer:</w:t>
      </w:r>
      <w:r w:rsidR="008E7261">
        <w:rPr>
          <w:rFonts w:asciiTheme="majorHAnsi" w:hAnsiTheme="majorHAnsi"/>
          <w:b/>
          <w:sz w:val="20"/>
          <w:szCs w:val="20"/>
        </w:rPr>
        <w:t xml:space="preserve">  </w:t>
      </w:r>
      <w:r w:rsidR="008E7261">
        <w:rPr>
          <w:rFonts w:asciiTheme="majorHAnsi" w:hAnsiTheme="majorHAnsi"/>
          <w:sz w:val="20"/>
          <w:szCs w:val="20"/>
        </w:rPr>
        <w:t>Your undergraduate advisor has a</w:t>
      </w:r>
      <w:r w:rsidRPr="00B93F31">
        <w:rPr>
          <w:rFonts w:asciiTheme="majorHAnsi" w:hAnsiTheme="majorHAnsi"/>
          <w:sz w:val="20"/>
          <w:szCs w:val="20"/>
        </w:rPr>
        <w:t xml:space="preserve"> chart to identify the graduate level courses that will count for the BS/MS degree.  </w:t>
      </w:r>
      <w:r w:rsidR="008E7261">
        <w:rPr>
          <w:rFonts w:asciiTheme="majorHAnsi" w:hAnsiTheme="majorHAnsi"/>
          <w:sz w:val="20"/>
          <w:szCs w:val="20"/>
        </w:rPr>
        <w:t>Therefore, if you are a BSCS student, you</w:t>
      </w:r>
      <w:r w:rsidRPr="00B93F31">
        <w:rPr>
          <w:rFonts w:asciiTheme="majorHAnsi" w:hAnsiTheme="majorHAnsi"/>
          <w:sz w:val="20"/>
          <w:szCs w:val="20"/>
        </w:rPr>
        <w:t xml:space="preserve"> will need to </w:t>
      </w:r>
      <w:r w:rsidR="008E7261">
        <w:rPr>
          <w:rFonts w:asciiTheme="majorHAnsi" w:hAnsiTheme="majorHAnsi"/>
          <w:sz w:val="20"/>
          <w:szCs w:val="20"/>
        </w:rPr>
        <w:t>work with your</w:t>
      </w:r>
      <w:r w:rsidRPr="00B93F31">
        <w:rPr>
          <w:rFonts w:asciiTheme="majorHAnsi" w:hAnsiTheme="majorHAnsi"/>
          <w:sz w:val="20"/>
          <w:szCs w:val="20"/>
        </w:rPr>
        <w:t xml:space="preserve"> undergraduate advisor</w:t>
      </w:r>
      <w:r w:rsidR="008E7261">
        <w:rPr>
          <w:rFonts w:asciiTheme="majorHAnsi" w:hAnsiTheme="majorHAnsi"/>
          <w:sz w:val="20"/>
          <w:szCs w:val="20"/>
        </w:rPr>
        <w:t xml:space="preserve"> when selecting a graduate level course. </w:t>
      </w:r>
      <w:r w:rsidR="00A50A20">
        <w:rPr>
          <w:rFonts w:asciiTheme="majorHAnsi" w:hAnsiTheme="majorHAnsi"/>
          <w:color w:val="FF0000"/>
          <w:sz w:val="20"/>
          <w:szCs w:val="20"/>
        </w:rPr>
        <w:t xml:space="preserve"> </w:t>
      </w:r>
    </w:p>
    <w:p w14:paraId="47F2038C" w14:textId="77777777" w:rsidR="00E97B4B" w:rsidRDefault="00E97B4B" w:rsidP="00005E4A">
      <w:pPr>
        <w:rPr>
          <w:rFonts w:asciiTheme="majorHAnsi" w:hAnsiTheme="majorHAnsi"/>
          <w:b/>
          <w:sz w:val="20"/>
          <w:szCs w:val="20"/>
        </w:rPr>
      </w:pPr>
    </w:p>
    <w:p w14:paraId="2A7EF1B2" w14:textId="77777777" w:rsidR="00B305A7" w:rsidRPr="00F661F0" w:rsidRDefault="00B305A7" w:rsidP="00B305A7">
      <w:pPr>
        <w:rPr>
          <w:rFonts w:asciiTheme="majorHAnsi" w:hAnsiTheme="majorHAnsi" w:cstheme="majorHAnsi"/>
          <w:sz w:val="20"/>
          <w:szCs w:val="20"/>
        </w:rPr>
      </w:pPr>
      <w:r w:rsidRPr="00F661F0">
        <w:rPr>
          <w:rFonts w:asciiTheme="majorHAnsi" w:hAnsiTheme="majorHAnsi" w:cstheme="majorHAnsi"/>
          <w:b/>
          <w:sz w:val="20"/>
          <w:szCs w:val="20"/>
        </w:rPr>
        <w:t xml:space="preserve">Question: </w:t>
      </w:r>
      <w:r w:rsidRPr="00F661F0">
        <w:rPr>
          <w:rFonts w:asciiTheme="majorHAnsi" w:hAnsiTheme="majorHAnsi" w:cstheme="majorHAnsi"/>
          <w:sz w:val="20"/>
          <w:szCs w:val="20"/>
        </w:rPr>
        <w:t>What constitutes a graduate level course?</w:t>
      </w:r>
    </w:p>
    <w:p w14:paraId="630AF95A" w14:textId="77777777" w:rsidR="00B305A7" w:rsidRDefault="00B305A7" w:rsidP="00B305A7">
      <w:pPr>
        <w:rPr>
          <w:rFonts w:asciiTheme="majorHAnsi" w:hAnsiTheme="majorHAnsi" w:cstheme="majorHAnsi"/>
          <w:sz w:val="20"/>
          <w:szCs w:val="20"/>
        </w:rPr>
      </w:pPr>
      <w:r w:rsidRPr="00F661F0">
        <w:rPr>
          <w:rFonts w:asciiTheme="majorHAnsi" w:hAnsiTheme="majorHAnsi" w:cstheme="majorHAnsi"/>
          <w:b/>
          <w:sz w:val="20"/>
          <w:szCs w:val="20"/>
        </w:rPr>
        <w:t xml:space="preserve">Answer: </w:t>
      </w:r>
      <w:r w:rsidRPr="00F661F0">
        <w:rPr>
          <w:rFonts w:asciiTheme="majorHAnsi" w:hAnsiTheme="majorHAnsi" w:cstheme="majorHAnsi"/>
          <w:sz w:val="20"/>
          <w:szCs w:val="20"/>
        </w:rPr>
        <w:t>Graduate level courses are 6000-8000 level courses.</w:t>
      </w:r>
    </w:p>
    <w:p w14:paraId="370CDAAC" w14:textId="77777777" w:rsidR="00A02651" w:rsidRDefault="00A02651" w:rsidP="00B305A7">
      <w:pPr>
        <w:rPr>
          <w:rFonts w:asciiTheme="majorHAnsi" w:hAnsiTheme="majorHAnsi" w:cstheme="majorHAnsi"/>
          <w:sz w:val="20"/>
          <w:szCs w:val="20"/>
        </w:rPr>
      </w:pPr>
    </w:p>
    <w:p w14:paraId="032DBE52" w14:textId="3691D6F0" w:rsidR="00A02651" w:rsidRPr="00B829DF" w:rsidRDefault="00A02651" w:rsidP="00A02651">
      <w:pPr>
        <w:rPr>
          <w:rFonts w:asciiTheme="majorHAnsi" w:hAnsiTheme="majorHAnsi" w:cstheme="majorHAnsi"/>
          <w:sz w:val="20"/>
          <w:szCs w:val="20"/>
        </w:rPr>
      </w:pPr>
      <w:r w:rsidRPr="00B829DF">
        <w:rPr>
          <w:rFonts w:asciiTheme="majorHAnsi" w:hAnsiTheme="majorHAnsi" w:cstheme="majorHAnsi"/>
          <w:b/>
          <w:sz w:val="20"/>
          <w:szCs w:val="20"/>
        </w:rPr>
        <w:t xml:space="preserve">Question: </w:t>
      </w:r>
      <w:r w:rsidR="00B829DF" w:rsidRPr="00B829DF">
        <w:rPr>
          <w:rFonts w:asciiTheme="majorHAnsi" w:hAnsiTheme="majorHAnsi" w:cstheme="majorHAnsi"/>
          <w:sz w:val="20"/>
          <w:szCs w:val="20"/>
        </w:rPr>
        <w:t>I am</w:t>
      </w:r>
      <w:r w:rsidR="006F01D1">
        <w:rPr>
          <w:rFonts w:asciiTheme="majorHAnsi" w:hAnsiTheme="majorHAnsi" w:cstheme="majorHAnsi"/>
          <w:sz w:val="20"/>
          <w:szCs w:val="20"/>
        </w:rPr>
        <w:t xml:space="preserve"> a</w:t>
      </w:r>
      <w:r w:rsidR="00B829DF" w:rsidRPr="00B829DF">
        <w:rPr>
          <w:rFonts w:asciiTheme="majorHAnsi" w:hAnsiTheme="majorHAnsi" w:cstheme="majorHAnsi"/>
          <w:sz w:val="20"/>
          <w:szCs w:val="20"/>
        </w:rPr>
        <w:t xml:space="preserve"> BS/MS student and have not graduated with my BSCS degree, how do I register for a graduate level course?</w:t>
      </w:r>
      <w:r w:rsidRPr="00B829DF">
        <w:rPr>
          <w:rFonts w:asciiTheme="majorHAnsi" w:hAnsiTheme="majorHAnsi" w:cstheme="majorHAnsi"/>
          <w:sz w:val="20"/>
          <w:szCs w:val="20"/>
        </w:rPr>
        <w:t xml:space="preserve"> </w:t>
      </w:r>
    </w:p>
    <w:p w14:paraId="0CEB0E5C" w14:textId="549991CB" w:rsidR="00A02651" w:rsidRPr="00EE1ACC" w:rsidRDefault="00A02651" w:rsidP="00A02651">
      <w:pPr>
        <w:rPr>
          <w:rFonts w:asciiTheme="majorHAnsi" w:hAnsiTheme="majorHAnsi" w:cstheme="majorHAnsi"/>
          <w:sz w:val="20"/>
          <w:szCs w:val="20"/>
        </w:rPr>
      </w:pPr>
      <w:r w:rsidRPr="00B829DF">
        <w:rPr>
          <w:rFonts w:asciiTheme="majorHAnsi" w:hAnsiTheme="majorHAnsi" w:cstheme="majorHAnsi"/>
          <w:b/>
          <w:sz w:val="20"/>
          <w:szCs w:val="20"/>
        </w:rPr>
        <w:t xml:space="preserve">Answer:  </w:t>
      </w:r>
      <w:r w:rsidRPr="00B829DF">
        <w:rPr>
          <w:rFonts w:asciiTheme="majorHAnsi" w:hAnsiTheme="majorHAnsi" w:cstheme="majorHAnsi"/>
          <w:sz w:val="20"/>
          <w:szCs w:val="20"/>
        </w:rPr>
        <w:t>If you</w:t>
      </w:r>
      <w:r w:rsidR="008E7261">
        <w:rPr>
          <w:rFonts w:asciiTheme="majorHAnsi" w:hAnsiTheme="majorHAnsi" w:cstheme="majorHAnsi"/>
          <w:sz w:val="20"/>
          <w:szCs w:val="20"/>
        </w:rPr>
        <w:t xml:space="preserve"> are a BSCS student and you</w:t>
      </w:r>
      <w:r w:rsidRPr="00B829DF">
        <w:rPr>
          <w:rFonts w:asciiTheme="majorHAnsi" w:hAnsiTheme="majorHAnsi" w:cstheme="majorHAnsi"/>
          <w:sz w:val="20"/>
          <w:szCs w:val="20"/>
        </w:rPr>
        <w:t xml:space="preserve"> </w:t>
      </w:r>
      <w:r w:rsidR="008E7261">
        <w:rPr>
          <w:rFonts w:asciiTheme="majorHAnsi" w:hAnsiTheme="majorHAnsi" w:cstheme="majorHAnsi"/>
          <w:sz w:val="20"/>
          <w:szCs w:val="20"/>
        </w:rPr>
        <w:t>would like</w:t>
      </w:r>
      <w:r w:rsidRPr="00B829DF">
        <w:rPr>
          <w:rFonts w:asciiTheme="majorHAnsi" w:hAnsiTheme="majorHAnsi" w:cstheme="majorHAnsi"/>
          <w:sz w:val="20"/>
          <w:szCs w:val="20"/>
        </w:rPr>
        <w:t xml:space="preserve"> to take a graduate level</w:t>
      </w:r>
      <w:r w:rsidR="003A6158" w:rsidRPr="00B829DF">
        <w:rPr>
          <w:rFonts w:asciiTheme="majorHAnsi" w:hAnsiTheme="majorHAnsi" w:cstheme="majorHAnsi"/>
          <w:sz w:val="20"/>
          <w:szCs w:val="20"/>
        </w:rPr>
        <w:t xml:space="preserve"> course, </w:t>
      </w:r>
      <w:r w:rsidR="00B829DF" w:rsidRPr="00B829DF">
        <w:rPr>
          <w:rFonts w:asciiTheme="majorHAnsi" w:hAnsiTheme="majorHAnsi" w:cstheme="majorHAnsi"/>
          <w:sz w:val="20"/>
          <w:szCs w:val="20"/>
        </w:rPr>
        <w:t>please contact your</w:t>
      </w:r>
      <w:r w:rsidR="003A6158" w:rsidRPr="00B829DF">
        <w:rPr>
          <w:rFonts w:asciiTheme="majorHAnsi" w:hAnsiTheme="majorHAnsi" w:cstheme="majorHAnsi"/>
          <w:sz w:val="20"/>
          <w:szCs w:val="20"/>
        </w:rPr>
        <w:t xml:space="preserve"> undergraduate advisor</w:t>
      </w:r>
      <w:r w:rsidR="008E7261">
        <w:rPr>
          <w:rFonts w:asciiTheme="majorHAnsi" w:hAnsiTheme="majorHAnsi" w:cstheme="majorHAnsi"/>
          <w:sz w:val="20"/>
          <w:szCs w:val="20"/>
        </w:rPr>
        <w:t xml:space="preserve"> for registration instructions</w:t>
      </w:r>
      <w:r w:rsidR="00B829DF">
        <w:rPr>
          <w:rFonts w:asciiTheme="majorHAnsi" w:hAnsiTheme="majorHAnsi" w:cstheme="majorHAnsi"/>
          <w:sz w:val="20"/>
          <w:szCs w:val="20"/>
        </w:rPr>
        <w:t>.</w:t>
      </w:r>
      <w:r w:rsidR="00444C5A">
        <w:rPr>
          <w:rFonts w:asciiTheme="majorHAnsi" w:hAnsiTheme="majorHAnsi" w:cstheme="majorHAnsi"/>
          <w:color w:val="FF0000"/>
          <w:sz w:val="20"/>
          <w:szCs w:val="20"/>
        </w:rPr>
        <w:t xml:space="preserve"> </w:t>
      </w:r>
    </w:p>
    <w:p w14:paraId="3092863D" w14:textId="77777777" w:rsidR="00A02651" w:rsidRDefault="00A02651" w:rsidP="00A02651">
      <w:pPr>
        <w:rPr>
          <w:rFonts w:asciiTheme="majorHAnsi" w:hAnsiTheme="majorHAnsi" w:cstheme="majorHAnsi"/>
          <w:sz w:val="20"/>
          <w:szCs w:val="20"/>
        </w:rPr>
      </w:pPr>
    </w:p>
    <w:p w14:paraId="0034A015" w14:textId="77777777"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 xml:space="preserve">Question: </w:t>
      </w:r>
      <w:r>
        <w:rPr>
          <w:rFonts w:asciiTheme="majorHAnsi" w:hAnsiTheme="majorHAnsi" w:cstheme="majorHAnsi"/>
          <w:sz w:val="20"/>
          <w:szCs w:val="20"/>
        </w:rPr>
        <w:t>I am a BS/MS student who is graduating with a BSCS degree at the end of the semester, when will I register?</w:t>
      </w:r>
    </w:p>
    <w:p w14:paraId="7DEDE642" w14:textId="3EC51DF8" w:rsidR="00A02651" w:rsidRDefault="00A02651" w:rsidP="00B305A7">
      <w:pPr>
        <w:rPr>
          <w:rFonts w:asciiTheme="majorHAnsi" w:hAnsiTheme="majorHAnsi" w:cstheme="majorHAnsi"/>
          <w:color w:val="FF0000"/>
          <w:sz w:val="20"/>
          <w:szCs w:val="20"/>
          <w:highlight w:val="yellow"/>
        </w:rPr>
      </w:pPr>
      <w:r w:rsidRPr="00AB37B1">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 xml:space="preserve">Once a BS/MS student graduates with their BSCS degree, their first semester in the MSCS program, they are considered a </w:t>
      </w:r>
      <w:r w:rsidRPr="00241590">
        <w:rPr>
          <w:rFonts w:asciiTheme="majorHAnsi" w:hAnsiTheme="majorHAnsi" w:cstheme="majorHAnsi"/>
          <w:i/>
          <w:sz w:val="20"/>
          <w:szCs w:val="20"/>
        </w:rPr>
        <w:t>“new student”</w:t>
      </w:r>
      <w:r>
        <w:rPr>
          <w:rFonts w:asciiTheme="majorHAnsi" w:hAnsiTheme="majorHAnsi" w:cstheme="majorHAnsi"/>
          <w:sz w:val="20"/>
          <w:szCs w:val="20"/>
        </w:rPr>
        <w:t>.  Therefore, they will register during Phase II.  New MSCS students will receive registration information prior to Phase II.  Our “</w:t>
      </w:r>
      <w:proofErr w:type="spellStart"/>
      <w:r>
        <w:rPr>
          <w:rFonts w:asciiTheme="majorHAnsi" w:hAnsiTheme="majorHAnsi" w:cstheme="majorHAnsi"/>
          <w:i/>
          <w:sz w:val="20"/>
          <w:szCs w:val="20"/>
        </w:rPr>
        <w:t>regdates</w:t>
      </w:r>
      <w:proofErr w:type="spellEnd"/>
      <w:r>
        <w:rPr>
          <w:rFonts w:asciiTheme="majorHAnsi" w:hAnsiTheme="majorHAnsi" w:cstheme="majorHAnsi"/>
          <w:i/>
          <w:sz w:val="20"/>
          <w:szCs w:val="20"/>
        </w:rPr>
        <w:t>”</w:t>
      </w:r>
      <w:r>
        <w:rPr>
          <w:rFonts w:asciiTheme="majorHAnsi" w:hAnsiTheme="majorHAnsi" w:cstheme="majorHAnsi"/>
          <w:sz w:val="20"/>
          <w:szCs w:val="20"/>
        </w:rPr>
        <w:t xml:space="preserve"> webpage is also updated with registration information: </w:t>
      </w:r>
      <w:hyperlink r:id="rId26" w:history="1">
        <w:r w:rsidRPr="008D6861">
          <w:rPr>
            <w:rStyle w:val="Hyperlink"/>
            <w:rFonts w:asciiTheme="majorHAnsi" w:hAnsiTheme="majorHAnsi" w:cstheme="majorHAnsi"/>
            <w:sz w:val="20"/>
            <w:szCs w:val="20"/>
          </w:rPr>
          <w:t>https://www.cc.gatech.edu/student-registration-dates-information-graduate</w:t>
        </w:r>
      </w:hyperlink>
      <w:r>
        <w:rPr>
          <w:rFonts w:asciiTheme="majorHAnsi" w:hAnsiTheme="majorHAnsi" w:cstheme="majorHAnsi"/>
          <w:sz w:val="20"/>
          <w:szCs w:val="20"/>
        </w:rPr>
        <w:t xml:space="preserve">  </w:t>
      </w:r>
      <w:r w:rsidR="00A84B73" w:rsidRPr="00A91686">
        <w:rPr>
          <w:rFonts w:asciiTheme="majorHAnsi" w:hAnsiTheme="majorHAnsi" w:cstheme="majorHAnsi"/>
          <w:color w:val="FF0000"/>
          <w:sz w:val="20"/>
          <w:szCs w:val="20"/>
        </w:rPr>
        <w:t xml:space="preserve"> </w:t>
      </w:r>
    </w:p>
    <w:p w14:paraId="05F0A3A7" w14:textId="7BC300F3" w:rsidR="008D7460" w:rsidRDefault="008D7460" w:rsidP="00B305A7">
      <w:pPr>
        <w:rPr>
          <w:rFonts w:asciiTheme="majorHAnsi" w:hAnsiTheme="majorHAnsi" w:cstheme="majorHAnsi"/>
          <w:color w:val="FF0000"/>
          <w:sz w:val="20"/>
          <w:szCs w:val="20"/>
        </w:rPr>
      </w:pPr>
    </w:p>
    <w:p w14:paraId="191D2DE4" w14:textId="58A18A2F" w:rsidR="008D7460" w:rsidRPr="00B829DF" w:rsidRDefault="008D7460" w:rsidP="008D7460">
      <w:pPr>
        <w:rPr>
          <w:rFonts w:asciiTheme="majorHAnsi" w:hAnsiTheme="majorHAnsi" w:cstheme="majorHAnsi"/>
          <w:sz w:val="20"/>
          <w:szCs w:val="20"/>
        </w:rPr>
      </w:pPr>
      <w:r w:rsidRPr="00B829DF">
        <w:rPr>
          <w:rFonts w:asciiTheme="majorHAnsi" w:hAnsiTheme="majorHAnsi" w:cstheme="majorHAnsi"/>
          <w:b/>
          <w:sz w:val="20"/>
          <w:szCs w:val="20"/>
        </w:rPr>
        <w:t xml:space="preserve">Question: </w:t>
      </w:r>
      <w:r>
        <w:rPr>
          <w:rFonts w:asciiTheme="majorHAnsi" w:hAnsiTheme="majorHAnsi" w:cstheme="majorHAnsi"/>
          <w:sz w:val="20"/>
          <w:szCs w:val="20"/>
        </w:rPr>
        <w:t>I was acc</w:t>
      </w:r>
      <w:r w:rsidR="006F01D1">
        <w:rPr>
          <w:rFonts w:asciiTheme="majorHAnsi" w:hAnsiTheme="majorHAnsi" w:cstheme="majorHAnsi"/>
          <w:sz w:val="20"/>
          <w:szCs w:val="20"/>
        </w:rPr>
        <w:t>e</w:t>
      </w:r>
      <w:r>
        <w:rPr>
          <w:rFonts w:asciiTheme="majorHAnsi" w:hAnsiTheme="majorHAnsi" w:cstheme="majorHAnsi"/>
          <w:sz w:val="20"/>
          <w:szCs w:val="20"/>
        </w:rPr>
        <w:t>pted into the BS/MS program</w:t>
      </w:r>
      <w:r w:rsidR="00083ABE">
        <w:rPr>
          <w:rFonts w:asciiTheme="majorHAnsi" w:hAnsiTheme="majorHAnsi" w:cstheme="majorHAnsi"/>
          <w:sz w:val="20"/>
          <w:szCs w:val="20"/>
        </w:rPr>
        <w:t xml:space="preserve"> and </w:t>
      </w:r>
      <w:r>
        <w:rPr>
          <w:rFonts w:asciiTheme="majorHAnsi" w:hAnsiTheme="majorHAnsi" w:cstheme="majorHAnsi"/>
          <w:sz w:val="20"/>
          <w:szCs w:val="20"/>
        </w:rPr>
        <w:t xml:space="preserve">I would like to complete the MSCS project or thesis option.  </w:t>
      </w:r>
      <w:r w:rsidR="00083ABE">
        <w:rPr>
          <w:rFonts w:asciiTheme="majorHAnsi" w:hAnsiTheme="majorHAnsi" w:cstheme="majorHAnsi"/>
          <w:sz w:val="20"/>
          <w:szCs w:val="20"/>
        </w:rPr>
        <w:t>How can I enroll in a thesis or project course?</w:t>
      </w:r>
      <w:r>
        <w:rPr>
          <w:rFonts w:asciiTheme="majorHAnsi" w:hAnsiTheme="majorHAnsi" w:cstheme="majorHAnsi"/>
          <w:sz w:val="20"/>
          <w:szCs w:val="20"/>
        </w:rPr>
        <w:t xml:space="preserve"> </w:t>
      </w:r>
    </w:p>
    <w:p w14:paraId="03086ED4" w14:textId="0766DC99" w:rsidR="008D7460" w:rsidRDefault="008D7460" w:rsidP="008D7460">
      <w:pPr>
        <w:rPr>
          <w:rFonts w:asciiTheme="majorHAnsi" w:hAnsiTheme="majorHAnsi" w:cstheme="majorHAnsi"/>
          <w:color w:val="FF0000"/>
          <w:sz w:val="20"/>
          <w:szCs w:val="20"/>
          <w:highlight w:val="yellow"/>
        </w:rPr>
      </w:pPr>
      <w:r w:rsidRPr="00B829DF">
        <w:rPr>
          <w:rFonts w:asciiTheme="majorHAnsi" w:hAnsiTheme="majorHAnsi" w:cstheme="majorHAnsi"/>
          <w:b/>
          <w:sz w:val="20"/>
          <w:szCs w:val="20"/>
        </w:rPr>
        <w:t xml:space="preserve">Answer:  </w:t>
      </w:r>
      <w:r w:rsidR="006F01D1">
        <w:rPr>
          <w:rFonts w:asciiTheme="majorHAnsi" w:hAnsiTheme="majorHAnsi" w:cstheme="majorHAnsi"/>
          <w:sz w:val="20"/>
          <w:szCs w:val="20"/>
        </w:rPr>
        <w:t>Undergraduate students cannot register for MSCS thes</w:t>
      </w:r>
      <w:r w:rsidR="00D07522">
        <w:rPr>
          <w:rFonts w:asciiTheme="majorHAnsi" w:hAnsiTheme="majorHAnsi" w:cstheme="majorHAnsi"/>
          <w:sz w:val="20"/>
          <w:szCs w:val="20"/>
        </w:rPr>
        <w:t xml:space="preserve">is or project options until </w:t>
      </w:r>
      <w:proofErr w:type="spellStart"/>
      <w:r w:rsidR="00D07522">
        <w:rPr>
          <w:rFonts w:asciiTheme="majorHAnsi" w:hAnsiTheme="majorHAnsi" w:cstheme="majorHAnsi"/>
          <w:sz w:val="20"/>
          <w:szCs w:val="20"/>
        </w:rPr>
        <w:t>the</w:t>
      </w:r>
      <w:proofErr w:type="spellEnd"/>
      <w:r w:rsidR="00D07522">
        <w:rPr>
          <w:rFonts w:asciiTheme="majorHAnsi" w:hAnsiTheme="majorHAnsi" w:cstheme="majorHAnsi"/>
          <w:sz w:val="20"/>
          <w:szCs w:val="20"/>
        </w:rPr>
        <w:t xml:space="preserve"> have graduated with their BSCS degree and</w:t>
      </w:r>
      <w:r w:rsidR="006F01D1">
        <w:rPr>
          <w:rFonts w:asciiTheme="majorHAnsi" w:hAnsiTheme="majorHAnsi" w:cstheme="majorHAnsi"/>
          <w:sz w:val="20"/>
          <w:szCs w:val="20"/>
        </w:rPr>
        <w:t xml:space="preserve"> matriculate into the MSCS progra</w:t>
      </w:r>
      <w:r w:rsidR="006F01D1" w:rsidRPr="00CD5923">
        <w:rPr>
          <w:rFonts w:asciiTheme="majorHAnsi" w:hAnsiTheme="majorHAnsi" w:cstheme="majorHAnsi"/>
          <w:sz w:val="20"/>
          <w:szCs w:val="20"/>
        </w:rPr>
        <w:t>m.</w:t>
      </w:r>
      <w:r w:rsidR="00083ABE" w:rsidRPr="00CD5923">
        <w:rPr>
          <w:rFonts w:asciiTheme="majorHAnsi" w:hAnsiTheme="majorHAnsi" w:cstheme="majorHAnsi"/>
          <w:b/>
          <w:sz w:val="20"/>
          <w:szCs w:val="20"/>
        </w:rPr>
        <w:t xml:space="preserve">  </w:t>
      </w:r>
      <w:r w:rsidR="0094397C" w:rsidRPr="00CD5923">
        <w:rPr>
          <w:rFonts w:asciiTheme="majorHAnsi" w:hAnsiTheme="majorHAnsi" w:cstheme="majorHAnsi"/>
          <w:color w:val="FF0000"/>
          <w:sz w:val="20"/>
          <w:szCs w:val="20"/>
        </w:rPr>
        <w:t xml:space="preserve"> </w:t>
      </w:r>
    </w:p>
    <w:p w14:paraId="709FBDDA" w14:textId="77777777" w:rsidR="00AD0A2F" w:rsidRDefault="00AD0A2F" w:rsidP="009660E2">
      <w:pPr>
        <w:rPr>
          <w:rFonts w:asciiTheme="majorHAnsi" w:hAnsiTheme="majorHAnsi" w:cstheme="majorHAnsi"/>
          <w:b/>
          <w:sz w:val="20"/>
          <w:szCs w:val="20"/>
        </w:rPr>
      </w:pPr>
    </w:p>
    <w:p w14:paraId="355C2FA5" w14:textId="167DBBF1" w:rsidR="00DB7F92" w:rsidRDefault="009660E2" w:rsidP="009660E2">
      <w:pPr>
        <w:rPr>
          <w:rFonts w:asciiTheme="majorHAnsi" w:hAnsiTheme="majorHAnsi" w:cstheme="majorHAnsi"/>
          <w:sz w:val="20"/>
          <w:szCs w:val="20"/>
        </w:rPr>
      </w:pPr>
      <w:r w:rsidRPr="00B829DF">
        <w:rPr>
          <w:rFonts w:asciiTheme="majorHAnsi" w:hAnsiTheme="majorHAnsi" w:cstheme="majorHAnsi"/>
          <w:b/>
          <w:sz w:val="20"/>
          <w:szCs w:val="20"/>
        </w:rPr>
        <w:t xml:space="preserve">Question: </w:t>
      </w:r>
      <w:r>
        <w:rPr>
          <w:rFonts w:asciiTheme="majorHAnsi" w:hAnsiTheme="majorHAnsi" w:cstheme="majorHAnsi"/>
          <w:sz w:val="20"/>
          <w:szCs w:val="20"/>
        </w:rPr>
        <w:t>I am interested in taking an online graduate course, is this possible?</w:t>
      </w:r>
    </w:p>
    <w:p w14:paraId="0AE750F2" w14:textId="1029948E" w:rsidR="009660E2" w:rsidRPr="007848A3" w:rsidRDefault="009660E2" w:rsidP="009660E2">
      <w:pPr>
        <w:rPr>
          <w:rFonts w:asciiTheme="majorHAnsi" w:hAnsiTheme="majorHAnsi" w:cstheme="majorHAnsi"/>
          <w:sz w:val="20"/>
          <w:szCs w:val="20"/>
        </w:rPr>
      </w:pPr>
      <w:r w:rsidRPr="00B829DF">
        <w:rPr>
          <w:rFonts w:asciiTheme="majorHAnsi" w:hAnsiTheme="majorHAnsi" w:cstheme="majorHAnsi"/>
          <w:b/>
          <w:sz w:val="20"/>
          <w:szCs w:val="20"/>
        </w:rPr>
        <w:t>Answer:</w:t>
      </w:r>
      <w:r>
        <w:rPr>
          <w:rFonts w:asciiTheme="majorHAnsi" w:hAnsiTheme="majorHAnsi" w:cstheme="majorHAnsi"/>
          <w:b/>
          <w:sz w:val="20"/>
          <w:szCs w:val="20"/>
        </w:rPr>
        <w:t xml:space="preserve"> </w:t>
      </w:r>
      <w:r w:rsidR="00D07522">
        <w:rPr>
          <w:rFonts w:asciiTheme="majorHAnsi" w:hAnsiTheme="majorHAnsi" w:cstheme="majorHAnsi"/>
          <w:sz w:val="20"/>
          <w:szCs w:val="20"/>
        </w:rPr>
        <w:t xml:space="preserve">No.  </w:t>
      </w:r>
      <w:r>
        <w:rPr>
          <w:rFonts w:asciiTheme="majorHAnsi" w:hAnsiTheme="majorHAnsi" w:cstheme="majorHAnsi"/>
          <w:sz w:val="20"/>
          <w:szCs w:val="20"/>
        </w:rPr>
        <w:t xml:space="preserve">Students cannot mix campuses.  Meaning, on campus students cannot take online courses and online students cannot take on campus courses.  </w:t>
      </w:r>
      <w:r w:rsidR="00F11EB3">
        <w:rPr>
          <w:rFonts w:asciiTheme="majorHAnsi" w:hAnsiTheme="majorHAnsi" w:cstheme="majorHAnsi"/>
          <w:color w:val="FF0000"/>
          <w:sz w:val="20"/>
          <w:szCs w:val="20"/>
        </w:rPr>
        <w:t xml:space="preserve"> </w:t>
      </w:r>
    </w:p>
    <w:p w14:paraId="728E1911" w14:textId="77777777" w:rsidR="00E97B4B" w:rsidRDefault="00E97B4B" w:rsidP="00005E4A">
      <w:pPr>
        <w:rPr>
          <w:rFonts w:asciiTheme="majorHAnsi" w:hAnsiTheme="majorHAnsi"/>
          <w:b/>
          <w:sz w:val="20"/>
          <w:szCs w:val="20"/>
        </w:rPr>
      </w:pPr>
    </w:p>
    <w:p w14:paraId="50649D1B" w14:textId="46E804F2" w:rsidR="00E97B4B" w:rsidRDefault="00E97B4B" w:rsidP="00005E4A">
      <w:pPr>
        <w:rPr>
          <w:rFonts w:asciiTheme="majorHAnsi" w:hAnsiTheme="majorHAnsi"/>
          <w:b/>
          <w:color w:val="FF0000"/>
          <w:sz w:val="20"/>
          <w:szCs w:val="20"/>
          <w:u w:val="single"/>
        </w:rPr>
      </w:pPr>
      <w:r w:rsidRPr="00EB2E47">
        <w:rPr>
          <w:rFonts w:asciiTheme="majorHAnsi" w:hAnsiTheme="majorHAnsi"/>
          <w:b/>
          <w:color w:val="FF0000"/>
          <w:sz w:val="20"/>
          <w:szCs w:val="20"/>
          <w:u w:val="single"/>
        </w:rPr>
        <w:t>MSCS PROGRAM QUESTIONS:</w:t>
      </w:r>
    </w:p>
    <w:p w14:paraId="59E74494" w14:textId="77777777" w:rsidR="004416A9" w:rsidRPr="004416A9" w:rsidRDefault="004416A9" w:rsidP="004416A9">
      <w:pPr>
        <w:rPr>
          <w:rFonts w:asciiTheme="majorHAnsi" w:hAnsiTheme="majorHAnsi" w:cstheme="majorHAnsi"/>
          <w:b/>
          <w:bCs/>
          <w:sz w:val="20"/>
          <w:szCs w:val="20"/>
        </w:rPr>
      </w:pPr>
      <w:r w:rsidRPr="004416A9">
        <w:rPr>
          <w:rFonts w:asciiTheme="majorHAnsi" w:hAnsiTheme="majorHAnsi" w:cstheme="majorHAnsi"/>
          <w:b/>
          <w:bCs/>
          <w:sz w:val="20"/>
          <w:szCs w:val="20"/>
        </w:rPr>
        <w:t xml:space="preserve">Question:  </w:t>
      </w:r>
      <w:r w:rsidRPr="006D5104">
        <w:rPr>
          <w:rFonts w:asciiTheme="majorHAnsi" w:hAnsiTheme="majorHAnsi" w:cstheme="majorHAnsi"/>
          <w:sz w:val="20"/>
          <w:szCs w:val="20"/>
        </w:rPr>
        <w:t>How long do I have to complete the MSCS program?</w:t>
      </w:r>
    </w:p>
    <w:p w14:paraId="183ECA98" w14:textId="77777777" w:rsidR="004416A9" w:rsidRPr="004416A9" w:rsidRDefault="004416A9" w:rsidP="004416A9">
      <w:pPr>
        <w:rPr>
          <w:rFonts w:asciiTheme="majorHAnsi" w:hAnsiTheme="majorHAnsi" w:cstheme="majorHAnsi"/>
          <w:sz w:val="20"/>
          <w:szCs w:val="20"/>
        </w:rPr>
      </w:pPr>
      <w:r w:rsidRPr="004416A9">
        <w:rPr>
          <w:rFonts w:asciiTheme="majorHAnsi" w:hAnsiTheme="majorHAnsi" w:cstheme="majorHAnsi"/>
          <w:b/>
          <w:bCs/>
          <w:sz w:val="20"/>
          <w:szCs w:val="20"/>
        </w:rPr>
        <w:t>Answer:</w:t>
      </w:r>
      <w:r w:rsidRPr="004416A9">
        <w:rPr>
          <w:rFonts w:asciiTheme="majorHAnsi" w:hAnsiTheme="majorHAnsi" w:cstheme="majorHAnsi"/>
          <w:sz w:val="20"/>
          <w:szCs w:val="20"/>
        </w:rPr>
        <w:t>  The MSCS degree is typically completed within 2 years.  BS/MS students have the potential to complete the MSCS degree within 1 year of graduating with their BSCS degree, but this is not required. If a BS/MS student plans to double count courses towards their BS/MS degrees, they must complete the MSCS degree within 2 years of graduating with their BSCS degree.  </w:t>
      </w:r>
    </w:p>
    <w:p w14:paraId="1CD7CF56" w14:textId="77777777" w:rsidR="004416A9" w:rsidRPr="00EB2E47" w:rsidRDefault="004416A9" w:rsidP="00005E4A">
      <w:pPr>
        <w:rPr>
          <w:rFonts w:asciiTheme="majorHAnsi" w:hAnsiTheme="majorHAnsi"/>
          <w:b/>
          <w:color w:val="FF0000"/>
          <w:sz w:val="20"/>
          <w:szCs w:val="20"/>
          <w:u w:val="single"/>
        </w:rPr>
      </w:pPr>
    </w:p>
    <w:p w14:paraId="3EEBFF6F" w14:textId="20BC5791" w:rsidR="00B305A7" w:rsidRDefault="00B305A7" w:rsidP="00B305A7">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 xml:space="preserve"> Can I take more than 2 graduate level courses</w:t>
      </w:r>
      <w:r w:rsidR="00295A0F">
        <w:rPr>
          <w:rFonts w:asciiTheme="majorHAnsi" w:hAnsiTheme="majorHAnsi"/>
          <w:sz w:val="20"/>
          <w:szCs w:val="20"/>
        </w:rPr>
        <w:t xml:space="preserve"> as an undergraduate student</w:t>
      </w:r>
      <w:r>
        <w:rPr>
          <w:rFonts w:asciiTheme="majorHAnsi" w:hAnsiTheme="majorHAnsi"/>
          <w:sz w:val="20"/>
          <w:szCs w:val="20"/>
        </w:rPr>
        <w:t>?</w:t>
      </w:r>
    </w:p>
    <w:p w14:paraId="7EB30B01" w14:textId="1C621146" w:rsidR="00B305A7" w:rsidRDefault="00B305A7" w:rsidP="00B305A7">
      <w:pPr>
        <w:rPr>
          <w:rFonts w:asciiTheme="majorHAnsi" w:hAnsiTheme="majorHAnsi"/>
          <w:color w:val="000000" w:themeColor="text1"/>
          <w:sz w:val="20"/>
          <w:szCs w:val="20"/>
        </w:rPr>
      </w:pPr>
      <w:r w:rsidRPr="00245E8D">
        <w:rPr>
          <w:rFonts w:asciiTheme="majorHAnsi" w:hAnsiTheme="majorHAnsi"/>
          <w:b/>
          <w:sz w:val="20"/>
          <w:szCs w:val="20"/>
        </w:rPr>
        <w:t xml:space="preserve">Answer: </w:t>
      </w:r>
      <w:r w:rsidRPr="00245E8D">
        <w:rPr>
          <w:rFonts w:asciiTheme="majorHAnsi" w:hAnsiTheme="majorHAnsi"/>
          <w:color w:val="000000" w:themeColor="text1"/>
          <w:sz w:val="20"/>
          <w:szCs w:val="20"/>
        </w:rPr>
        <w:t xml:space="preserve">It may be possible to take additional graduate level courses.  However, in order for the additional graduate level courses to possibly count towards your MS degree they cannot be used towards your BSCS degree and they must appear in the </w:t>
      </w:r>
      <w:proofErr w:type="spellStart"/>
      <w:r w:rsidRPr="00245E8D">
        <w:rPr>
          <w:rFonts w:asciiTheme="majorHAnsi" w:hAnsiTheme="majorHAnsi"/>
          <w:color w:val="000000" w:themeColor="text1"/>
          <w:sz w:val="20"/>
          <w:szCs w:val="20"/>
        </w:rPr>
        <w:t>Fallthrough</w:t>
      </w:r>
      <w:proofErr w:type="spellEnd"/>
      <w:r w:rsidRPr="00245E8D">
        <w:rPr>
          <w:rFonts w:asciiTheme="majorHAnsi" w:hAnsiTheme="majorHAnsi"/>
          <w:color w:val="000000" w:themeColor="text1"/>
          <w:sz w:val="20"/>
          <w:szCs w:val="20"/>
        </w:rPr>
        <w:t xml:space="preserve"> section of </w:t>
      </w:r>
      <w:proofErr w:type="spellStart"/>
      <w:r w:rsidRPr="00245E8D">
        <w:rPr>
          <w:rFonts w:asciiTheme="majorHAnsi" w:hAnsiTheme="majorHAnsi"/>
          <w:color w:val="000000" w:themeColor="text1"/>
          <w:sz w:val="20"/>
          <w:szCs w:val="20"/>
        </w:rPr>
        <w:t>DegreeWorks</w:t>
      </w:r>
      <w:proofErr w:type="spellEnd"/>
      <w:r w:rsidRPr="00245E8D">
        <w:rPr>
          <w:rFonts w:asciiTheme="majorHAnsi" w:hAnsiTheme="majorHAnsi"/>
          <w:color w:val="000000" w:themeColor="text1"/>
          <w:sz w:val="20"/>
          <w:szCs w:val="20"/>
        </w:rPr>
        <w:t xml:space="preserve"> for your BSCS</w:t>
      </w:r>
      <w:r>
        <w:rPr>
          <w:rFonts w:asciiTheme="majorHAnsi" w:hAnsiTheme="majorHAnsi"/>
          <w:color w:val="000000" w:themeColor="text1"/>
          <w:sz w:val="20"/>
          <w:szCs w:val="20"/>
        </w:rPr>
        <w:t xml:space="preserve"> degree</w:t>
      </w:r>
      <w:r w:rsidRPr="00245E8D">
        <w:rPr>
          <w:rFonts w:asciiTheme="majorHAnsi" w:hAnsiTheme="majorHAnsi"/>
          <w:color w:val="000000" w:themeColor="text1"/>
          <w:sz w:val="20"/>
          <w:szCs w:val="20"/>
        </w:rPr>
        <w:t xml:space="preserve">.  </w:t>
      </w:r>
      <w:r w:rsidRPr="00F4564B">
        <w:rPr>
          <w:rFonts w:asciiTheme="majorHAnsi" w:hAnsiTheme="majorHAnsi"/>
          <w:color w:val="000000" w:themeColor="text1"/>
          <w:sz w:val="20"/>
          <w:szCs w:val="20"/>
        </w:rPr>
        <w:t>Please note, that the maximum number of credit hours a student can use from their Georgia Tech undergrad is TWELVE/12 credit hours and only 6 graduate level credit hours can be double counted.</w:t>
      </w:r>
    </w:p>
    <w:p w14:paraId="1D53204A" w14:textId="77777777" w:rsidR="006D31F5" w:rsidRDefault="006D31F5" w:rsidP="008E7261">
      <w:pPr>
        <w:rPr>
          <w:rFonts w:asciiTheme="majorHAnsi" w:hAnsiTheme="majorHAnsi" w:cstheme="majorHAnsi"/>
          <w:b/>
          <w:sz w:val="20"/>
          <w:szCs w:val="20"/>
        </w:rPr>
      </w:pPr>
    </w:p>
    <w:p w14:paraId="0FDD529F" w14:textId="67894B32" w:rsidR="008E7261" w:rsidRPr="00EC66EA" w:rsidRDefault="008E7261" w:rsidP="008E7261">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 xml:space="preserve">Can I double count 4000 level courses towards my </w:t>
      </w:r>
      <w:r w:rsidR="00283244">
        <w:rPr>
          <w:rFonts w:asciiTheme="majorHAnsi" w:hAnsiTheme="majorHAnsi" w:cstheme="majorHAnsi"/>
          <w:sz w:val="20"/>
          <w:szCs w:val="20"/>
        </w:rPr>
        <w:t>undergraduate degree</w:t>
      </w:r>
      <w:r>
        <w:rPr>
          <w:rFonts w:asciiTheme="majorHAnsi" w:hAnsiTheme="majorHAnsi" w:cstheme="majorHAnsi"/>
          <w:sz w:val="20"/>
          <w:szCs w:val="20"/>
        </w:rPr>
        <w:t xml:space="preserve"> and</w:t>
      </w:r>
      <w:r w:rsidR="00283244">
        <w:rPr>
          <w:rFonts w:asciiTheme="majorHAnsi" w:hAnsiTheme="majorHAnsi" w:cstheme="majorHAnsi"/>
          <w:sz w:val="20"/>
          <w:szCs w:val="20"/>
        </w:rPr>
        <w:t xml:space="preserve"> the</w:t>
      </w:r>
      <w:r>
        <w:rPr>
          <w:rFonts w:asciiTheme="majorHAnsi" w:hAnsiTheme="majorHAnsi" w:cstheme="majorHAnsi"/>
          <w:sz w:val="20"/>
          <w:szCs w:val="20"/>
        </w:rPr>
        <w:t xml:space="preserve"> MSCS degree?</w:t>
      </w:r>
    </w:p>
    <w:p w14:paraId="7D53B896" w14:textId="6BA9260A" w:rsidR="008E7261" w:rsidRDefault="008E7261" w:rsidP="008E7261">
      <w:pPr>
        <w:rPr>
          <w:rFonts w:asciiTheme="majorHAnsi" w:hAnsiTheme="majorHAnsi" w:cstheme="majorHAnsi"/>
          <w:color w:val="FF0000"/>
          <w:sz w:val="20"/>
          <w:szCs w:val="20"/>
          <w:highlight w:val="yellow"/>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 xml:space="preserve">No.  </w:t>
      </w:r>
      <w:r w:rsidR="00283244">
        <w:rPr>
          <w:rFonts w:asciiTheme="majorHAnsi" w:hAnsiTheme="majorHAnsi" w:cstheme="majorHAnsi"/>
          <w:sz w:val="20"/>
          <w:szCs w:val="20"/>
        </w:rPr>
        <w:t xml:space="preserve">In order for a 4000 level course to potentially be eligible to be </w:t>
      </w:r>
      <w:r w:rsidR="00D07522">
        <w:rPr>
          <w:rFonts w:asciiTheme="majorHAnsi" w:hAnsiTheme="majorHAnsi" w:cstheme="majorHAnsi"/>
          <w:sz w:val="20"/>
          <w:szCs w:val="20"/>
        </w:rPr>
        <w:t>used towards the MSCS degree, it</w:t>
      </w:r>
      <w:r w:rsidR="00283244">
        <w:rPr>
          <w:rFonts w:asciiTheme="majorHAnsi" w:hAnsiTheme="majorHAnsi" w:cstheme="majorHAnsi"/>
          <w:sz w:val="20"/>
          <w:szCs w:val="20"/>
        </w:rPr>
        <w:t xml:space="preserve"> cannot have been used towards your undergraduate </w:t>
      </w:r>
      <w:r w:rsidR="00283244" w:rsidRPr="00DD1A88">
        <w:rPr>
          <w:rFonts w:asciiTheme="majorHAnsi" w:hAnsiTheme="majorHAnsi" w:cstheme="majorHAnsi"/>
          <w:sz w:val="20"/>
          <w:szCs w:val="20"/>
        </w:rPr>
        <w:t>degree.</w:t>
      </w:r>
      <w:r w:rsidR="00D07522">
        <w:rPr>
          <w:rFonts w:asciiTheme="majorHAnsi" w:hAnsiTheme="majorHAnsi" w:cstheme="majorHAnsi"/>
          <w:sz w:val="20"/>
          <w:szCs w:val="20"/>
        </w:rPr>
        <w:t xml:space="preserve">  Therefore, it will need to be in the </w:t>
      </w:r>
      <w:proofErr w:type="spellStart"/>
      <w:r w:rsidR="00D07522">
        <w:rPr>
          <w:rFonts w:asciiTheme="majorHAnsi" w:hAnsiTheme="majorHAnsi" w:cstheme="majorHAnsi"/>
          <w:sz w:val="20"/>
          <w:szCs w:val="20"/>
        </w:rPr>
        <w:t>Fallthrough</w:t>
      </w:r>
      <w:proofErr w:type="spellEnd"/>
      <w:r w:rsidR="00D07522">
        <w:rPr>
          <w:rFonts w:asciiTheme="majorHAnsi" w:hAnsiTheme="majorHAnsi" w:cstheme="majorHAnsi"/>
          <w:sz w:val="20"/>
          <w:szCs w:val="20"/>
        </w:rPr>
        <w:t xml:space="preserve"> section of your BSCS Degree Works.  </w:t>
      </w:r>
    </w:p>
    <w:p w14:paraId="2C430039" w14:textId="216C629A" w:rsidR="00075CBE" w:rsidRDefault="00075CBE" w:rsidP="008E7261">
      <w:pPr>
        <w:rPr>
          <w:rFonts w:asciiTheme="majorHAnsi" w:hAnsiTheme="majorHAnsi"/>
          <w:color w:val="000000" w:themeColor="text1"/>
          <w:sz w:val="20"/>
          <w:szCs w:val="20"/>
        </w:rPr>
      </w:pPr>
    </w:p>
    <w:p w14:paraId="50BCA35E" w14:textId="00637267" w:rsidR="00075CBE" w:rsidRDefault="00075CBE" w:rsidP="00075CBE">
      <w:pPr>
        <w:rPr>
          <w:rFonts w:ascii="Calibri" w:hAnsi="Calibri" w:cs="Calibri"/>
          <w:color w:val="000000"/>
          <w:sz w:val="22"/>
          <w:szCs w:val="22"/>
        </w:rPr>
      </w:pPr>
      <w:r w:rsidRPr="00EC66EA">
        <w:rPr>
          <w:rFonts w:asciiTheme="majorHAnsi" w:hAnsiTheme="majorHAnsi" w:cstheme="majorHAnsi"/>
          <w:b/>
          <w:sz w:val="20"/>
          <w:szCs w:val="20"/>
        </w:rPr>
        <w:t xml:space="preserve">Question: </w:t>
      </w:r>
      <w:r w:rsidRPr="00075CBE">
        <w:rPr>
          <w:rFonts w:ascii="Calibri" w:hAnsi="Calibri" w:cs="Calibri"/>
          <w:bCs/>
          <w:color w:val="000000"/>
          <w:sz w:val="20"/>
          <w:szCs w:val="20"/>
        </w:rPr>
        <w:t>I took an undergraduate level course that is cross-listed</w:t>
      </w:r>
      <w:r w:rsidR="00775816">
        <w:rPr>
          <w:rFonts w:ascii="Calibri" w:hAnsi="Calibri" w:cs="Calibri"/>
          <w:bCs/>
          <w:color w:val="000000"/>
          <w:sz w:val="20"/>
          <w:szCs w:val="20"/>
        </w:rPr>
        <w:t>/equivalent</w:t>
      </w:r>
      <w:r w:rsidRPr="00075CBE">
        <w:rPr>
          <w:rFonts w:ascii="Calibri" w:hAnsi="Calibri" w:cs="Calibri"/>
          <w:bCs/>
          <w:color w:val="000000"/>
          <w:sz w:val="20"/>
          <w:szCs w:val="20"/>
        </w:rPr>
        <w:t xml:space="preserve"> with a graduate level course. Can I take the graduate cross-listed</w:t>
      </w:r>
      <w:r w:rsidR="00775816">
        <w:rPr>
          <w:rFonts w:ascii="Calibri" w:hAnsi="Calibri" w:cs="Calibri"/>
          <w:bCs/>
          <w:color w:val="000000"/>
          <w:sz w:val="20"/>
          <w:szCs w:val="20"/>
        </w:rPr>
        <w:t>/equivalent</w:t>
      </w:r>
      <w:r w:rsidRPr="00075CBE">
        <w:rPr>
          <w:rFonts w:ascii="Calibri" w:hAnsi="Calibri" w:cs="Calibri"/>
          <w:bCs/>
          <w:color w:val="000000"/>
          <w:sz w:val="20"/>
          <w:szCs w:val="20"/>
        </w:rPr>
        <w:t xml:space="preserve"> course?</w:t>
      </w:r>
    </w:p>
    <w:p w14:paraId="6FD41DC5" w14:textId="6185611B" w:rsidR="00075CBE" w:rsidRDefault="00075CBE" w:rsidP="00075CBE">
      <w:pPr>
        <w:rPr>
          <w:rFonts w:ascii="Calibri" w:hAnsi="Calibri" w:cs="Calibri"/>
          <w:color w:val="000000"/>
          <w:sz w:val="20"/>
          <w:szCs w:val="20"/>
        </w:rPr>
      </w:pPr>
      <w:r w:rsidRPr="00EC66EA">
        <w:rPr>
          <w:rFonts w:asciiTheme="majorHAnsi" w:hAnsiTheme="majorHAnsi" w:cstheme="majorHAnsi"/>
          <w:b/>
          <w:sz w:val="20"/>
          <w:szCs w:val="20"/>
        </w:rPr>
        <w:t>Answer:</w:t>
      </w:r>
      <w:r w:rsidR="00775816">
        <w:rPr>
          <w:rFonts w:asciiTheme="majorHAnsi" w:hAnsiTheme="majorHAnsi" w:cstheme="majorHAnsi"/>
          <w:b/>
          <w:sz w:val="20"/>
          <w:szCs w:val="20"/>
        </w:rPr>
        <w:t xml:space="preserve"> </w:t>
      </w:r>
      <w:r>
        <w:rPr>
          <w:rFonts w:ascii="Calibri" w:hAnsi="Calibri" w:cs="Calibri"/>
          <w:color w:val="000000"/>
          <w:sz w:val="20"/>
          <w:szCs w:val="20"/>
        </w:rPr>
        <w:t>If you took an undergraduate course that is cross-listed</w:t>
      </w:r>
      <w:r w:rsidR="00D07522">
        <w:rPr>
          <w:rFonts w:ascii="Calibri" w:hAnsi="Calibri" w:cs="Calibri"/>
          <w:color w:val="000000"/>
          <w:sz w:val="20"/>
          <w:szCs w:val="20"/>
        </w:rPr>
        <w:t>/equivalent</w:t>
      </w:r>
      <w:r>
        <w:rPr>
          <w:rFonts w:ascii="Calibri" w:hAnsi="Calibri" w:cs="Calibri"/>
          <w:color w:val="000000"/>
          <w:sz w:val="20"/>
          <w:szCs w:val="20"/>
        </w:rPr>
        <w:t xml:space="preserve"> with a graduate level course, you </w:t>
      </w:r>
      <w:r w:rsidR="003C0D58">
        <w:rPr>
          <w:rFonts w:ascii="Calibri" w:hAnsi="Calibri" w:cs="Calibri"/>
          <w:b/>
          <w:color w:val="000000"/>
          <w:sz w:val="20"/>
          <w:szCs w:val="20"/>
          <w:u w:val="single"/>
        </w:rPr>
        <w:t>CANNOT</w:t>
      </w:r>
      <w:r>
        <w:rPr>
          <w:rFonts w:ascii="Calibri" w:hAnsi="Calibri" w:cs="Calibri"/>
          <w:color w:val="000000"/>
          <w:sz w:val="20"/>
          <w:szCs w:val="20"/>
        </w:rPr>
        <w:t xml:space="preserve"> take the graduate level cross-listed</w:t>
      </w:r>
      <w:r w:rsidR="00D07522">
        <w:rPr>
          <w:rFonts w:ascii="Calibri" w:hAnsi="Calibri" w:cs="Calibri"/>
          <w:color w:val="000000"/>
          <w:sz w:val="20"/>
          <w:szCs w:val="20"/>
        </w:rPr>
        <w:t>/equivalent</w:t>
      </w:r>
      <w:r>
        <w:rPr>
          <w:rFonts w:ascii="Calibri" w:hAnsi="Calibri" w:cs="Calibri"/>
          <w:color w:val="000000"/>
          <w:sz w:val="20"/>
          <w:szCs w:val="20"/>
        </w:rPr>
        <w:t xml:space="preserve"> course and use it towards the MSCS degree requirements</w:t>
      </w:r>
      <w:r w:rsidR="001A1C80">
        <w:rPr>
          <w:rFonts w:ascii="Calibri" w:hAnsi="Calibri" w:cs="Calibri"/>
          <w:color w:val="000000"/>
          <w:sz w:val="20"/>
          <w:szCs w:val="20"/>
        </w:rPr>
        <w:t xml:space="preserve"> (vice versa)</w:t>
      </w:r>
      <w:r>
        <w:rPr>
          <w:rFonts w:ascii="Calibri" w:hAnsi="Calibri" w:cs="Calibri"/>
          <w:color w:val="000000"/>
          <w:sz w:val="20"/>
          <w:szCs w:val="20"/>
        </w:rPr>
        <w:t>. Please refer to the</w:t>
      </w:r>
      <w:r w:rsidR="00D07522">
        <w:rPr>
          <w:rFonts w:ascii="Calibri" w:hAnsi="Calibri" w:cs="Calibri"/>
          <w:color w:val="000000"/>
          <w:sz w:val="20"/>
          <w:szCs w:val="20"/>
        </w:rPr>
        <w:t xml:space="preserve"> CoC</w:t>
      </w:r>
      <w:r>
        <w:rPr>
          <w:rFonts w:ascii="Calibri" w:hAnsi="Calibri" w:cs="Calibri"/>
          <w:color w:val="000000"/>
          <w:sz w:val="20"/>
          <w:szCs w:val="20"/>
        </w:rPr>
        <w:t xml:space="preserve"> course equivalency chart: </w:t>
      </w:r>
      <w:hyperlink r:id="rId27" w:history="1">
        <w:r w:rsidRPr="00FB0C0E">
          <w:rPr>
            <w:rStyle w:val="Hyperlink"/>
            <w:rFonts w:ascii="Calibri" w:hAnsi="Calibri" w:cs="Calibri"/>
            <w:sz w:val="20"/>
            <w:szCs w:val="20"/>
          </w:rPr>
          <w:t>https://www.cc.gatech.edu/equivalent-courses</w:t>
        </w:r>
      </w:hyperlink>
      <w:r w:rsidR="00C36A03">
        <w:rPr>
          <w:rFonts w:ascii="Calibri" w:hAnsi="Calibri" w:cs="Calibri"/>
          <w:color w:val="000000"/>
          <w:sz w:val="20"/>
          <w:szCs w:val="20"/>
        </w:rPr>
        <w:t xml:space="preserve">.  This chart is for CoC courses only.  It is possible for non-CoC courses to have a cross-listed/equivalent course(s) and it is the student’s responsibility to verify this information.  This can be done by viewing the cross-listed information </w:t>
      </w:r>
      <w:r w:rsidR="00C36A03" w:rsidRPr="00C36A03">
        <w:rPr>
          <w:rFonts w:ascii="Calibri" w:hAnsi="Calibri" w:cs="Calibri"/>
          <w:b/>
          <w:color w:val="000000"/>
          <w:sz w:val="20"/>
          <w:szCs w:val="20"/>
          <w:u w:val="single"/>
        </w:rPr>
        <w:t>and</w:t>
      </w:r>
      <w:r w:rsidR="00C36A03">
        <w:rPr>
          <w:rFonts w:ascii="Calibri" w:hAnsi="Calibri" w:cs="Calibri"/>
          <w:color w:val="000000"/>
          <w:sz w:val="20"/>
          <w:szCs w:val="20"/>
        </w:rPr>
        <w:t xml:space="preserve"> the </w:t>
      </w:r>
      <w:r w:rsidR="00C36A03" w:rsidRPr="00C36A03">
        <w:rPr>
          <w:rFonts w:ascii="Calibri" w:hAnsi="Calibri" w:cs="Calibri"/>
          <w:i/>
          <w:color w:val="000000"/>
          <w:sz w:val="20"/>
          <w:szCs w:val="20"/>
        </w:rPr>
        <w:t>“view catalog entry”</w:t>
      </w:r>
      <w:r w:rsidR="00C36A03">
        <w:rPr>
          <w:rFonts w:ascii="Calibri" w:hAnsi="Calibri" w:cs="Calibri"/>
          <w:color w:val="000000"/>
          <w:sz w:val="20"/>
          <w:szCs w:val="20"/>
        </w:rPr>
        <w:t xml:space="preserve"> </w:t>
      </w:r>
      <w:r w:rsidR="001A1C80">
        <w:rPr>
          <w:rFonts w:ascii="Calibri" w:hAnsi="Calibri" w:cs="Calibri"/>
          <w:color w:val="000000"/>
          <w:sz w:val="20"/>
          <w:szCs w:val="20"/>
        </w:rPr>
        <w:t>information that is listed in</w:t>
      </w:r>
      <w:r w:rsidR="00C36A03">
        <w:rPr>
          <w:rFonts w:ascii="Calibri" w:hAnsi="Calibri" w:cs="Calibri"/>
          <w:color w:val="000000"/>
          <w:sz w:val="20"/>
          <w:szCs w:val="20"/>
        </w:rPr>
        <w:t xml:space="preserve"> OSCAR for each course.  </w:t>
      </w:r>
    </w:p>
    <w:p w14:paraId="3343D808" w14:textId="4CC36DAB" w:rsidR="00075CBE" w:rsidRDefault="00075CBE" w:rsidP="00075CBE">
      <w:pPr>
        <w:rPr>
          <w:rFonts w:ascii="Calibri" w:hAnsi="Calibri" w:cs="Calibri"/>
          <w:color w:val="000000"/>
          <w:sz w:val="22"/>
          <w:szCs w:val="22"/>
        </w:rPr>
      </w:pPr>
    </w:p>
    <w:p w14:paraId="5C39785B" w14:textId="2A732693" w:rsidR="00075CBE" w:rsidRDefault="00075CBE" w:rsidP="00075CBE">
      <w:pPr>
        <w:rPr>
          <w:rFonts w:ascii="Calibri" w:hAnsi="Calibri" w:cs="Calibri"/>
          <w:color w:val="000000"/>
          <w:sz w:val="22"/>
          <w:szCs w:val="22"/>
        </w:rPr>
      </w:pPr>
      <w:r w:rsidRPr="00EC66EA">
        <w:rPr>
          <w:rFonts w:asciiTheme="majorHAnsi" w:hAnsiTheme="majorHAnsi" w:cstheme="majorHAnsi"/>
          <w:b/>
          <w:sz w:val="20"/>
          <w:szCs w:val="20"/>
        </w:rPr>
        <w:t xml:space="preserve">Question: </w:t>
      </w:r>
      <w:r w:rsidR="00775816">
        <w:rPr>
          <w:rFonts w:asciiTheme="majorHAnsi" w:hAnsiTheme="majorHAnsi" w:cstheme="majorHAnsi"/>
          <w:sz w:val="20"/>
          <w:szCs w:val="20"/>
        </w:rPr>
        <w:t>The MSCS specialization that I am interested in declaring requires that I take a graduate level course, but it is cross-listed/equivalent with an</w:t>
      </w:r>
      <w:r w:rsidRPr="00075CBE">
        <w:rPr>
          <w:rFonts w:ascii="Calibri" w:hAnsi="Calibri" w:cs="Calibri"/>
          <w:bCs/>
          <w:color w:val="000000"/>
          <w:sz w:val="20"/>
          <w:szCs w:val="20"/>
        </w:rPr>
        <w:t xml:space="preserve"> undergraduate level course </w:t>
      </w:r>
      <w:r w:rsidR="00775816">
        <w:rPr>
          <w:rFonts w:ascii="Calibri" w:hAnsi="Calibri" w:cs="Calibri"/>
          <w:bCs/>
          <w:color w:val="000000"/>
          <w:sz w:val="20"/>
          <w:szCs w:val="20"/>
        </w:rPr>
        <w:t xml:space="preserve">that I completed.  Can I take the graduate level course?  </w:t>
      </w:r>
    </w:p>
    <w:p w14:paraId="00530CE5" w14:textId="5B76A934" w:rsidR="00075CBE" w:rsidRDefault="00075CBE" w:rsidP="00075CBE">
      <w:pPr>
        <w:rPr>
          <w:rFonts w:ascii="Calibri" w:hAnsi="Calibri" w:cs="Calibri"/>
          <w:color w:val="000000"/>
          <w:sz w:val="22"/>
          <w:szCs w:val="22"/>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sidR="00775816">
        <w:rPr>
          <w:rFonts w:ascii="Calibri" w:hAnsi="Calibri" w:cs="Calibri"/>
          <w:color w:val="000000"/>
          <w:sz w:val="20"/>
          <w:szCs w:val="20"/>
        </w:rPr>
        <w:t xml:space="preserve">If you took an undergraduate course that is cross-listed with a graduate level course, you </w:t>
      </w:r>
      <w:r w:rsidR="001A1C80">
        <w:rPr>
          <w:rFonts w:ascii="Calibri" w:hAnsi="Calibri" w:cs="Calibri"/>
          <w:b/>
          <w:color w:val="000000"/>
          <w:sz w:val="20"/>
          <w:szCs w:val="20"/>
          <w:u w:val="single"/>
        </w:rPr>
        <w:t>CANNOT</w:t>
      </w:r>
      <w:r w:rsidR="00775816">
        <w:rPr>
          <w:rFonts w:ascii="Calibri" w:hAnsi="Calibri" w:cs="Calibri"/>
          <w:color w:val="000000"/>
          <w:sz w:val="20"/>
          <w:szCs w:val="20"/>
        </w:rPr>
        <w:t xml:space="preserve"> take the graduate level cross-listed course and use it towards the MSCS degree requirements</w:t>
      </w:r>
      <w:r w:rsidR="001A1C80">
        <w:rPr>
          <w:rFonts w:ascii="Calibri" w:hAnsi="Calibri" w:cs="Calibri"/>
          <w:color w:val="000000"/>
          <w:sz w:val="20"/>
          <w:szCs w:val="20"/>
        </w:rPr>
        <w:t xml:space="preserve"> (vice versa)</w:t>
      </w:r>
      <w:r w:rsidR="00775816">
        <w:rPr>
          <w:rFonts w:ascii="Calibri" w:hAnsi="Calibri" w:cs="Calibri"/>
          <w:color w:val="000000"/>
          <w:sz w:val="20"/>
          <w:szCs w:val="20"/>
        </w:rPr>
        <w:t>. Please refer to the</w:t>
      </w:r>
      <w:r w:rsidR="001A1C80">
        <w:rPr>
          <w:rFonts w:ascii="Calibri" w:hAnsi="Calibri" w:cs="Calibri"/>
          <w:color w:val="000000"/>
          <w:sz w:val="20"/>
          <w:szCs w:val="20"/>
        </w:rPr>
        <w:t xml:space="preserve"> CoC</w:t>
      </w:r>
      <w:r w:rsidR="00775816">
        <w:rPr>
          <w:rFonts w:ascii="Calibri" w:hAnsi="Calibri" w:cs="Calibri"/>
          <w:color w:val="000000"/>
          <w:sz w:val="20"/>
          <w:szCs w:val="20"/>
        </w:rPr>
        <w:t xml:space="preserve"> course equivalency chart: </w:t>
      </w:r>
      <w:hyperlink r:id="rId28" w:history="1">
        <w:r w:rsidR="00775816" w:rsidRPr="00FB0C0E">
          <w:rPr>
            <w:rStyle w:val="Hyperlink"/>
            <w:rFonts w:ascii="Calibri" w:hAnsi="Calibri" w:cs="Calibri"/>
            <w:sz w:val="20"/>
            <w:szCs w:val="20"/>
          </w:rPr>
          <w:t>https://www.cc.gatech.edu/equivalent-courses</w:t>
        </w:r>
      </w:hyperlink>
      <w:r>
        <w:rPr>
          <w:rStyle w:val="apple-converted-space"/>
          <w:rFonts w:ascii="Calibri" w:hAnsi="Calibri" w:cs="Calibri"/>
          <w:b/>
          <w:bCs/>
          <w:color w:val="000000"/>
          <w:sz w:val="20"/>
          <w:szCs w:val="20"/>
        </w:rPr>
        <w:t> </w:t>
      </w:r>
      <w:r w:rsidR="0075506F">
        <w:rPr>
          <w:rStyle w:val="apple-converted-space"/>
          <w:rFonts w:ascii="Calibri" w:hAnsi="Calibri" w:cs="Calibri"/>
          <w:b/>
          <w:bCs/>
          <w:color w:val="000000"/>
          <w:sz w:val="20"/>
          <w:szCs w:val="20"/>
        </w:rPr>
        <w:t xml:space="preserve"> </w:t>
      </w:r>
      <w:r w:rsidR="0075506F">
        <w:rPr>
          <w:rStyle w:val="apple-converted-space"/>
          <w:rFonts w:ascii="Calibri" w:hAnsi="Calibri" w:cs="Calibri"/>
          <w:bCs/>
          <w:color w:val="000000"/>
          <w:sz w:val="20"/>
          <w:szCs w:val="20"/>
        </w:rPr>
        <w:t xml:space="preserve">Once a student has matriculated into the MSCS program, they will need to work with their advisor on how to proceed in this situation.  </w:t>
      </w:r>
      <w:r w:rsidR="001C5892">
        <w:rPr>
          <w:rFonts w:asciiTheme="majorHAnsi" w:hAnsiTheme="majorHAnsi" w:cstheme="majorHAnsi"/>
          <w:color w:val="FF0000"/>
          <w:sz w:val="20"/>
          <w:szCs w:val="20"/>
        </w:rPr>
        <w:t xml:space="preserve"> </w:t>
      </w:r>
    </w:p>
    <w:p w14:paraId="6778ACF6" w14:textId="77777777" w:rsidR="00775816" w:rsidRDefault="00775816" w:rsidP="00075CBE">
      <w:pPr>
        <w:ind w:left="720"/>
        <w:rPr>
          <w:rFonts w:ascii="Calibri" w:hAnsi="Calibri" w:cs="Calibri"/>
          <w:color w:val="000000"/>
          <w:sz w:val="20"/>
          <w:szCs w:val="20"/>
        </w:rPr>
      </w:pPr>
    </w:p>
    <w:p w14:paraId="42D89547" w14:textId="765C6B71" w:rsidR="00775816" w:rsidRPr="00285411" w:rsidRDefault="00775816" w:rsidP="00775816">
      <w:pPr>
        <w:rPr>
          <w:rFonts w:asciiTheme="majorHAnsi" w:hAnsiTheme="majorHAnsi" w:cstheme="majorHAnsi"/>
          <w:sz w:val="20"/>
          <w:szCs w:val="20"/>
        </w:rPr>
      </w:pPr>
      <w:r w:rsidRPr="00285411">
        <w:rPr>
          <w:rFonts w:asciiTheme="majorHAnsi" w:hAnsiTheme="majorHAnsi" w:cstheme="majorHAnsi"/>
          <w:b/>
          <w:sz w:val="20"/>
          <w:szCs w:val="20"/>
        </w:rPr>
        <w:lastRenderedPageBreak/>
        <w:t xml:space="preserve">Question: </w:t>
      </w:r>
      <w:r w:rsidRPr="00285411">
        <w:rPr>
          <w:rFonts w:asciiTheme="majorHAnsi" w:hAnsiTheme="majorHAnsi" w:cstheme="majorHAnsi"/>
          <w:sz w:val="20"/>
          <w:szCs w:val="20"/>
        </w:rPr>
        <w:t>I am</w:t>
      </w:r>
      <w:r w:rsidR="0075506F" w:rsidRPr="00285411">
        <w:rPr>
          <w:rFonts w:asciiTheme="majorHAnsi" w:hAnsiTheme="majorHAnsi" w:cstheme="majorHAnsi"/>
          <w:sz w:val="20"/>
          <w:szCs w:val="20"/>
        </w:rPr>
        <w:t xml:space="preserve"> an undergraduate student</w:t>
      </w:r>
      <w:r w:rsidRPr="00285411">
        <w:rPr>
          <w:rFonts w:asciiTheme="majorHAnsi" w:hAnsiTheme="majorHAnsi" w:cstheme="majorHAnsi"/>
          <w:sz w:val="20"/>
          <w:szCs w:val="20"/>
        </w:rPr>
        <w:t xml:space="preserve"> trying to plan which MSCS</w:t>
      </w:r>
      <w:r w:rsidR="0075506F" w:rsidRPr="00285411">
        <w:rPr>
          <w:rFonts w:asciiTheme="majorHAnsi" w:hAnsiTheme="majorHAnsi" w:cstheme="majorHAnsi"/>
          <w:sz w:val="20"/>
          <w:szCs w:val="20"/>
        </w:rPr>
        <w:t xml:space="preserve"> courses to take.  C</w:t>
      </w:r>
      <w:r w:rsidRPr="00285411">
        <w:rPr>
          <w:rFonts w:asciiTheme="majorHAnsi" w:hAnsiTheme="majorHAnsi" w:cstheme="majorHAnsi"/>
          <w:sz w:val="20"/>
          <w:szCs w:val="20"/>
        </w:rPr>
        <w:t>an you tell me if a specific course will be offered</w:t>
      </w:r>
      <w:r w:rsidR="0075506F" w:rsidRPr="00285411">
        <w:rPr>
          <w:rFonts w:asciiTheme="majorHAnsi" w:hAnsiTheme="majorHAnsi" w:cstheme="majorHAnsi"/>
          <w:sz w:val="20"/>
          <w:szCs w:val="20"/>
        </w:rPr>
        <w:t xml:space="preserve"> in an upcoming semester</w:t>
      </w:r>
      <w:r w:rsidRPr="00285411">
        <w:rPr>
          <w:rFonts w:asciiTheme="majorHAnsi" w:hAnsiTheme="majorHAnsi" w:cstheme="majorHAnsi"/>
          <w:sz w:val="20"/>
          <w:szCs w:val="20"/>
        </w:rPr>
        <w:t>?</w:t>
      </w:r>
    </w:p>
    <w:p w14:paraId="06733221" w14:textId="0B7AD7FF" w:rsidR="00775816" w:rsidRPr="00285411" w:rsidRDefault="00775816" w:rsidP="00775816">
      <w:pPr>
        <w:rPr>
          <w:rFonts w:asciiTheme="majorHAnsi" w:hAnsiTheme="majorHAnsi" w:cstheme="majorHAnsi"/>
          <w:color w:val="000000"/>
          <w:sz w:val="20"/>
          <w:szCs w:val="20"/>
        </w:rPr>
      </w:pPr>
      <w:r w:rsidRPr="00285411">
        <w:rPr>
          <w:rFonts w:asciiTheme="majorHAnsi" w:hAnsiTheme="majorHAnsi" w:cstheme="majorHAnsi"/>
          <w:b/>
          <w:sz w:val="20"/>
          <w:szCs w:val="20"/>
        </w:rPr>
        <w:t xml:space="preserve">Answer: </w:t>
      </w:r>
      <w:r w:rsidR="0075506F" w:rsidRPr="00285411">
        <w:rPr>
          <w:rFonts w:asciiTheme="majorHAnsi" w:hAnsiTheme="majorHAnsi" w:cstheme="majorHAnsi"/>
          <w:sz w:val="20"/>
          <w:szCs w:val="20"/>
        </w:rPr>
        <w:t>No.  The MSCS advisors do not manage the schedule of courses.  As a result, we do not have knowledge of, nor can we predict the chances of a specific course being offered in a specific semester.</w:t>
      </w:r>
      <w:r w:rsidR="00640B87" w:rsidRPr="00285411">
        <w:rPr>
          <w:rFonts w:asciiTheme="majorHAnsi" w:hAnsiTheme="majorHAnsi" w:cstheme="majorHAnsi"/>
          <w:sz w:val="20"/>
          <w:szCs w:val="20"/>
        </w:rPr>
        <w:t xml:space="preserve">  Students will need to refer to the schedule of courses, once it has been made available.</w:t>
      </w:r>
      <w:r w:rsidR="0075506F" w:rsidRPr="00285411">
        <w:rPr>
          <w:rFonts w:asciiTheme="majorHAnsi" w:hAnsiTheme="majorHAnsi" w:cstheme="majorHAnsi"/>
          <w:sz w:val="20"/>
          <w:szCs w:val="20"/>
        </w:rPr>
        <w:t xml:space="preserve"> </w:t>
      </w:r>
      <w:r w:rsidRPr="00285411">
        <w:rPr>
          <w:rFonts w:asciiTheme="majorHAnsi" w:hAnsiTheme="majorHAnsi" w:cstheme="majorHAnsi"/>
          <w:b/>
          <w:sz w:val="20"/>
          <w:szCs w:val="20"/>
        </w:rPr>
        <w:t xml:space="preserve"> </w:t>
      </w:r>
      <w:r w:rsidR="00285411" w:rsidRPr="00285411">
        <w:rPr>
          <w:rFonts w:asciiTheme="majorHAnsi" w:hAnsiTheme="majorHAnsi" w:cstheme="majorHAnsi"/>
          <w:bCs/>
          <w:sz w:val="20"/>
          <w:szCs w:val="20"/>
        </w:rPr>
        <w:t>T</w:t>
      </w:r>
      <w:r w:rsidR="001A1C80">
        <w:rPr>
          <w:rFonts w:asciiTheme="majorHAnsi" w:hAnsiTheme="majorHAnsi" w:cstheme="majorHAnsi"/>
          <w:bCs/>
          <w:sz w:val="20"/>
          <w:szCs w:val="20"/>
        </w:rPr>
        <w:t xml:space="preserve">he </w:t>
      </w:r>
      <w:r w:rsidR="001A1C80" w:rsidRPr="001A1C80">
        <w:rPr>
          <w:rFonts w:asciiTheme="majorHAnsi" w:hAnsiTheme="majorHAnsi" w:cstheme="majorHAnsi"/>
          <w:bCs/>
          <w:i/>
          <w:sz w:val="20"/>
          <w:szCs w:val="20"/>
        </w:rPr>
        <w:t>t</w:t>
      </w:r>
      <w:r w:rsidR="00285411" w:rsidRPr="001A1C80">
        <w:rPr>
          <w:rFonts w:asciiTheme="majorHAnsi" w:hAnsiTheme="majorHAnsi" w:cstheme="majorHAnsi"/>
          <w:bCs/>
          <w:i/>
          <w:iCs/>
          <w:sz w:val="20"/>
          <w:szCs w:val="20"/>
        </w:rPr>
        <w:t>entative</w:t>
      </w:r>
      <w:r w:rsidR="00285411" w:rsidRPr="00285411">
        <w:rPr>
          <w:rFonts w:asciiTheme="majorHAnsi" w:hAnsiTheme="majorHAnsi" w:cstheme="majorHAnsi"/>
          <w:bCs/>
          <w:sz w:val="20"/>
          <w:szCs w:val="20"/>
        </w:rPr>
        <w:t xml:space="preserve"> </w:t>
      </w:r>
      <w:r w:rsidR="001A1C80">
        <w:rPr>
          <w:rFonts w:asciiTheme="majorHAnsi" w:hAnsiTheme="majorHAnsi" w:cstheme="majorHAnsi"/>
          <w:bCs/>
          <w:sz w:val="20"/>
          <w:szCs w:val="20"/>
        </w:rPr>
        <w:t xml:space="preserve">CoC </w:t>
      </w:r>
      <w:r w:rsidR="00285411" w:rsidRPr="00285411">
        <w:rPr>
          <w:rFonts w:asciiTheme="majorHAnsi" w:hAnsiTheme="majorHAnsi" w:cstheme="majorHAnsi"/>
          <w:bCs/>
          <w:sz w:val="20"/>
          <w:szCs w:val="20"/>
        </w:rPr>
        <w:t>schedule of course offerings</w:t>
      </w:r>
      <w:r w:rsidR="001A1C80">
        <w:rPr>
          <w:rFonts w:asciiTheme="majorHAnsi" w:hAnsiTheme="majorHAnsi" w:cstheme="majorHAnsi"/>
          <w:bCs/>
          <w:sz w:val="20"/>
          <w:szCs w:val="20"/>
        </w:rPr>
        <w:t xml:space="preserve"> can be found here</w:t>
      </w:r>
      <w:r w:rsidR="00285411" w:rsidRPr="00285411">
        <w:rPr>
          <w:rFonts w:asciiTheme="majorHAnsi" w:hAnsiTheme="majorHAnsi" w:cstheme="majorHAnsi"/>
          <w:bCs/>
          <w:sz w:val="20"/>
          <w:szCs w:val="20"/>
        </w:rPr>
        <w:t xml:space="preserve">: </w:t>
      </w:r>
      <w:hyperlink r:id="rId29" w:history="1">
        <w:r w:rsidR="00285411" w:rsidRPr="00285411">
          <w:rPr>
            <w:rStyle w:val="Hyperlink"/>
            <w:rFonts w:asciiTheme="majorHAnsi" w:hAnsiTheme="majorHAnsi" w:cstheme="majorHAnsi"/>
            <w:sz w:val="20"/>
            <w:szCs w:val="20"/>
          </w:rPr>
          <w:t>https://www.cc.gatech.edu/three-year-course-outline</w:t>
        </w:r>
      </w:hyperlink>
    </w:p>
    <w:p w14:paraId="786D4300" w14:textId="1B9035F8" w:rsidR="00171258" w:rsidRPr="00285411" w:rsidRDefault="00075CBE" w:rsidP="00075CBE">
      <w:pPr>
        <w:ind w:left="720"/>
        <w:rPr>
          <w:rFonts w:asciiTheme="majorHAnsi" w:hAnsiTheme="majorHAnsi" w:cstheme="majorHAnsi"/>
          <w:color w:val="000000"/>
          <w:sz w:val="20"/>
          <w:szCs w:val="20"/>
        </w:rPr>
      </w:pPr>
      <w:r w:rsidRPr="00285411">
        <w:rPr>
          <w:rFonts w:asciiTheme="majorHAnsi" w:hAnsiTheme="majorHAnsi" w:cstheme="majorHAnsi"/>
          <w:color w:val="000000"/>
          <w:sz w:val="20"/>
          <w:szCs w:val="20"/>
        </w:rPr>
        <w:t> </w:t>
      </w:r>
    </w:p>
    <w:p w14:paraId="40D2C256" w14:textId="48AB8DD7"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 xml:space="preserve">Question: </w:t>
      </w:r>
      <w:r w:rsidRPr="00AB37B1">
        <w:rPr>
          <w:rFonts w:asciiTheme="majorHAnsi" w:hAnsiTheme="majorHAnsi" w:cstheme="majorHAnsi"/>
          <w:sz w:val="20"/>
          <w:szCs w:val="20"/>
        </w:rPr>
        <w:t>How many credit hours is the MSCS program?</w:t>
      </w:r>
    </w:p>
    <w:p w14:paraId="707640BF" w14:textId="77777777" w:rsidR="00A0265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 xml:space="preserve">Answer: </w:t>
      </w:r>
      <w:r w:rsidRPr="00AB37B1">
        <w:rPr>
          <w:rFonts w:asciiTheme="majorHAnsi" w:hAnsiTheme="majorHAnsi" w:cstheme="majorHAnsi"/>
          <w:sz w:val="20"/>
          <w:szCs w:val="20"/>
        </w:rPr>
        <w:t>The MSCS program is 30 credit hours.</w:t>
      </w:r>
    </w:p>
    <w:p w14:paraId="039EC19F" w14:textId="77777777" w:rsidR="00A02651" w:rsidRPr="00F661F0" w:rsidRDefault="00A02651" w:rsidP="00A02651">
      <w:pPr>
        <w:rPr>
          <w:rFonts w:asciiTheme="majorHAnsi" w:hAnsiTheme="majorHAnsi"/>
          <w:b/>
          <w:sz w:val="20"/>
          <w:szCs w:val="20"/>
        </w:rPr>
      </w:pPr>
    </w:p>
    <w:p w14:paraId="7C76A954" w14:textId="77777777" w:rsidR="00A02651" w:rsidRPr="00EC66EA" w:rsidRDefault="00A02651" w:rsidP="00A02651">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Pr="00EC66EA">
        <w:rPr>
          <w:rFonts w:asciiTheme="majorHAnsi" w:hAnsiTheme="majorHAnsi" w:cstheme="majorHAnsi"/>
          <w:sz w:val="20"/>
          <w:szCs w:val="20"/>
        </w:rPr>
        <w:t>Where can I find more information about the MSCS degree requirements?</w:t>
      </w:r>
    </w:p>
    <w:p w14:paraId="6F4B0109" w14:textId="77777777" w:rsidR="001B1C20" w:rsidRPr="00A02651" w:rsidRDefault="00A02651" w:rsidP="001B1C20">
      <w:pPr>
        <w:rPr>
          <w:rFonts w:asciiTheme="majorHAnsi" w:hAnsiTheme="majorHAnsi" w:cstheme="majorHAnsi"/>
          <w:sz w:val="20"/>
          <w:szCs w:val="20"/>
        </w:rPr>
      </w:pPr>
      <w:r w:rsidRPr="00EC66EA">
        <w:rPr>
          <w:rFonts w:asciiTheme="majorHAnsi" w:hAnsiTheme="majorHAnsi" w:cstheme="majorHAnsi"/>
          <w:b/>
          <w:sz w:val="20"/>
          <w:szCs w:val="20"/>
        </w:rPr>
        <w:t xml:space="preserve">Answer: </w:t>
      </w:r>
      <w:r w:rsidRPr="00EC66EA">
        <w:rPr>
          <w:rFonts w:asciiTheme="majorHAnsi" w:hAnsiTheme="majorHAnsi" w:cstheme="majorHAnsi"/>
          <w:sz w:val="20"/>
          <w:szCs w:val="20"/>
        </w:rPr>
        <w:t xml:space="preserve">Please visit the MSCS website:  </w:t>
      </w:r>
      <w:hyperlink r:id="rId30" w:history="1">
        <w:r w:rsidRPr="00EC66EA">
          <w:rPr>
            <w:rStyle w:val="Hyperlink"/>
            <w:rFonts w:asciiTheme="majorHAnsi" w:hAnsiTheme="majorHAnsi" w:cstheme="majorHAnsi"/>
            <w:sz w:val="20"/>
            <w:szCs w:val="20"/>
          </w:rPr>
          <w:t>https://www.cc.gatech.edu/future/masters/mscs</w:t>
        </w:r>
      </w:hyperlink>
      <w:r w:rsidRPr="00EC66EA">
        <w:rPr>
          <w:rFonts w:asciiTheme="majorHAnsi" w:hAnsiTheme="majorHAnsi" w:cstheme="majorHAnsi"/>
          <w:sz w:val="20"/>
          <w:szCs w:val="20"/>
        </w:rPr>
        <w:t xml:space="preserve"> </w:t>
      </w:r>
    </w:p>
    <w:p w14:paraId="00C7272D" w14:textId="76844AB4" w:rsidR="003A6158" w:rsidRPr="00084CFB" w:rsidRDefault="0079364C" w:rsidP="009D7985">
      <w:pPr>
        <w:rPr>
          <w:rFonts w:asciiTheme="majorHAnsi" w:hAnsiTheme="majorHAnsi"/>
          <w:sz w:val="20"/>
          <w:szCs w:val="20"/>
        </w:rPr>
      </w:pPr>
      <w:r>
        <w:rPr>
          <w:rFonts w:asciiTheme="majorHAnsi" w:hAnsiTheme="majorHAnsi"/>
          <w:sz w:val="20"/>
          <w:szCs w:val="20"/>
        </w:rPr>
        <w:t xml:space="preserve"> </w:t>
      </w:r>
    </w:p>
    <w:p w14:paraId="0F602666" w14:textId="77777777" w:rsidR="0016128F" w:rsidRPr="00EC66EA" w:rsidRDefault="0016128F" w:rsidP="009D7985">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Pr="00EC66EA">
        <w:rPr>
          <w:rFonts w:asciiTheme="majorHAnsi" w:hAnsiTheme="majorHAnsi" w:cstheme="majorHAnsi"/>
          <w:sz w:val="20"/>
          <w:szCs w:val="20"/>
        </w:rPr>
        <w:t>Where can I find additional information about</w:t>
      </w:r>
      <w:r w:rsidR="00B02C7D" w:rsidRPr="00EC66EA">
        <w:rPr>
          <w:rFonts w:asciiTheme="majorHAnsi" w:hAnsiTheme="majorHAnsi" w:cstheme="majorHAnsi"/>
          <w:sz w:val="20"/>
          <w:szCs w:val="20"/>
        </w:rPr>
        <w:t xml:space="preserve"> the MSCS specialization requirements</w:t>
      </w:r>
      <w:r w:rsidRPr="00EC66EA">
        <w:rPr>
          <w:rFonts w:asciiTheme="majorHAnsi" w:hAnsiTheme="majorHAnsi" w:cstheme="majorHAnsi"/>
          <w:sz w:val="20"/>
          <w:szCs w:val="20"/>
        </w:rPr>
        <w:t>.</w:t>
      </w:r>
    </w:p>
    <w:p w14:paraId="1774A53C" w14:textId="44A1194B" w:rsidR="006C3D86" w:rsidRDefault="0016128F" w:rsidP="00B02C7D">
      <w:pPr>
        <w:rPr>
          <w:rFonts w:asciiTheme="majorHAnsi" w:hAnsiTheme="majorHAnsi" w:cstheme="majorHAnsi"/>
          <w:sz w:val="20"/>
          <w:szCs w:val="20"/>
        </w:rPr>
      </w:pPr>
      <w:r w:rsidRPr="00EC66EA">
        <w:rPr>
          <w:rFonts w:asciiTheme="majorHAnsi" w:hAnsiTheme="majorHAnsi" w:cstheme="majorHAnsi"/>
          <w:b/>
          <w:sz w:val="20"/>
          <w:szCs w:val="20"/>
        </w:rPr>
        <w:t xml:space="preserve">Answer: </w:t>
      </w:r>
      <w:r w:rsidRPr="00EC66EA">
        <w:rPr>
          <w:rFonts w:asciiTheme="majorHAnsi" w:hAnsiTheme="majorHAnsi" w:cstheme="majorHAnsi"/>
          <w:sz w:val="20"/>
          <w:szCs w:val="20"/>
        </w:rPr>
        <w:t>MSCS core and elective requirements will vary depending on the specialization a student chooses.  Please refer to this webpage (</w:t>
      </w:r>
      <w:hyperlink r:id="rId31" w:history="1">
        <w:r w:rsidRPr="00EC66EA">
          <w:rPr>
            <w:rStyle w:val="Hyperlink"/>
            <w:rFonts w:asciiTheme="majorHAnsi" w:hAnsiTheme="majorHAnsi" w:cstheme="majorHAnsi"/>
            <w:sz w:val="20"/>
            <w:szCs w:val="20"/>
          </w:rPr>
          <w:t>https://www.cc.gatech.edu/academics/degree-programs/masters/computer-science/specializations</w:t>
        </w:r>
      </w:hyperlink>
      <w:r w:rsidRPr="00EC66EA">
        <w:rPr>
          <w:rFonts w:asciiTheme="majorHAnsi" w:hAnsiTheme="majorHAnsi" w:cstheme="majorHAnsi"/>
          <w:sz w:val="20"/>
          <w:szCs w:val="20"/>
        </w:rPr>
        <w:t xml:space="preserve">) for the </w:t>
      </w:r>
      <w:r w:rsidR="00CA6F42" w:rsidRPr="00EC66EA">
        <w:rPr>
          <w:rFonts w:asciiTheme="majorHAnsi" w:hAnsiTheme="majorHAnsi" w:cstheme="majorHAnsi"/>
          <w:sz w:val="20"/>
          <w:szCs w:val="20"/>
        </w:rPr>
        <w:t xml:space="preserve">various </w:t>
      </w:r>
      <w:r w:rsidRPr="00EC66EA">
        <w:rPr>
          <w:rFonts w:asciiTheme="majorHAnsi" w:hAnsiTheme="majorHAnsi" w:cstheme="majorHAnsi"/>
          <w:sz w:val="20"/>
          <w:szCs w:val="20"/>
        </w:rPr>
        <w:t xml:space="preserve">specialization requirements.  Current GT BSCS students can also run a what-if scenario in </w:t>
      </w:r>
      <w:proofErr w:type="spellStart"/>
      <w:r w:rsidRPr="00EC66EA">
        <w:rPr>
          <w:rFonts w:asciiTheme="majorHAnsi" w:hAnsiTheme="majorHAnsi" w:cstheme="majorHAnsi"/>
          <w:sz w:val="20"/>
          <w:szCs w:val="20"/>
        </w:rPr>
        <w:t>DegreeWorks</w:t>
      </w:r>
      <w:proofErr w:type="spellEnd"/>
      <w:r w:rsidRPr="00EC66EA">
        <w:rPr>
          <w:rFonts w:asciiTheme="majorHAnsi" w:hAnsiTheme="majorHAnsi" w:cstheme="majorHAnsi"/>
          <w:sz w:val="20"/>
          <w:szCs w:val="20"/>
        </w:rPr>
        <w:t xml:space="preserve"> to view </w:t>
      </w:r>
      <w:r w:rsidR="00867C74" w:rsidRPr="00EC66EA">
        <w:rPr>
          <w:rFonts w:asciiTheme="majorHAnsi" w:hAnsiTheme="majorHAnsi" w:cstheme="majorHAnsi"/>
          <w:sz w:val="20"/>
          <w:szCs w:val="20"/>
        </w:rPr>
        <w:t>MSCS degree requirements.</w:t>
      </w:r>
    </w:p>
    <w:p w14:paraId="70F3BE25" w14:textId="3FF1116A" w:rsidR="00A02651" w:rsidRDefault="00A02651" w:rsidP="00A02651">
      <w:pPr>
        <w:rPr>
          <w:rFonts w:asciiTheme="majorHAnsi" w:hAnsiTheme="majorHAnsi"/>
          <w:b/>
          <w:sz w:val="20"/>
          <w:szCs w:val="20"/>
        </w:rPr>
      </w:pPr>
    </w:p>
    <w:p w14:paraId="21C47B83" w14:textId="141C7BD6" w:rsidR="007F5878" w:rsidRPr="00EC66EA" w:rsidRDefault="007F5878" w:rsidP="007F5878">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 xml:space="preserve">I have been accepted into the </w:t>
      </w:r>
      <w:r w:rsidR="00BB77F7">
        <w:rPr>
          <w:rFonts w:asciiTheme="majorHAnsi" w:hAnsiTheme="majorHAnsi" w:cstheme="majorHAnsi"/>
          <w:sz w:val="20"/>
          <w:szCs w:val="20"/>
        </w:rPr>
        <w:t>BS/MS program, can I meet with a MSCS advisor to plan out my MSCS program requirements.</w:t>
      </w:r>
    </w:p>
    <w:p w14:paraId="7B788649" w14:textId="7999DCDF" w:rsidR="00640B87" w:rsidRPr="001A1C80" w:rsidRDefault="007F5878" w:rsidP="007F5878">
      <w:pPr>
        <w:rPr>
          <w:rFonts w:asciiTheme="majorHAnsi" w:hAnsiTheme="majorHAnsi" w:cstheme="majorHAnsi"/>
          <w:color w:val="000000" w:themeColor="text1"/>
          <w:sz w:val="20"/>
          <w:szCs w:val="20"/>
        </w:rPr>
      </w:pPr>
      <w:r w:rsidRPr="00EC66EA">
        <w:rPr>
          <w:rFonts w:asciiTheme="majorHAnsi" w:hAnsiTheme="majorHAnsi" w:cstheme="majorHAnsi"/>
          <w:b/>
          <w:sz w:val="20"/>
          <w:szCs w:val="20"/>
        </w:rPr>
        <w:t>Answer:</w:t>
      </w:r>
      <w:r w:rsidR="00BB77F7">
        <w:rPr>
          <w:rFonts w:asciiTheme="majorHAnsi" w:hAnsiTheme="majorHAnsi" w:cstheme="majorHAnsi"/>
          <w:b/>
          <w:sz w:val="20"/>
          <w:szCs w:val="20"/>
        </w:rPr>
        <w:t xml:space="preserve">  </w:t>
      </w:r>
      <w:r w:rsidR="00A2107A" w:rsidRPr="00A2107A">
        <w:rPr>
          <w:rFonts w:asciiTheme="majorHAnsi" w:hAnsiTheme="majorHAnsi" w:cstheme="majorHAnsi"/>
          <w:sz w:val="20"/>
          <w:szCs w:val="20"/>
        </w:rPr>
        <w:t xml:space="preserve">While </w:t>
      </w:r>
      <w:r w:rsidR="00A2107A">
        <w:rPr>
          <w:rFonts w:asciiTheme="majorHAnsi" w:hAnsiTheme="majorHAnsi" w:cstheme="majorHAnsi"/>
          <w:sz w:val="20"/>
          <w:szCs w:val="20"/>
        </w:rPr>
        <w:t>we</w:t>
      </w:r>
      <w:r w:rsidR="00A2107A" w:rsidRPr="00A2107A">
        <w:rPr>
          <w:rFonts w:asciiTheme="majorHAnsi" w:hAnsiTheme="majorHAnsi" w:cstheme="majorHAnsi"/>
          <w:sz w:val="20"/>
          <w:szCs w:val="20"/>
        </w:rPr>
        <w:t xml:space="preserve"> understand that you are eager to try and plan/map out the MSCS program requirements, please understand that things are subject to change from one semester and year to the next.  A student’s degree requirements are determined by the catalog year that they matriculate into the MS</w:t>
      </w:r>
      <w:r w:rsidR="001A1C80">
        <w:rPr>
          <w:rFonts w:asciiTheme="majorHAnsi" w:hAnsiTheme="majorHAnsi" w:cstheme="majorHAnsi"/>
          <w:sz w:val="20"/>
          <w:szCs w:val="20"/>
        </w:rPr>
        <w:t>CS program.  Also, a BS/MS student is not a</w:t>
      </w:r>
      <w:r w:rsidR="00A2107A" w:rsidRPr="00A2107A">
        <w:rPr>
          <w:rFonts w:asciiTheme="majorHAnsi" w:hAnsiTheme="majorHAnsi" w:cstheme="majorHAnsi"/>
          <w:sz w:val="20"/>
          <w:szCs w:val="20"/>
        </w:rPr>
        <w:t xml:space="preserve"> MSCS stu</w:t>
      </w:r>
      <w:r w:rsidR="001A1C80">
        <w:rPr>
          <w:rFonts w:asciiTheme="majorHAnsi" w:hAnsiTheme="majorHAnsi" w:cstheme="majorHAnsi"/>
          <w:sz w:val="20"/>
          <w:szCs w:val="20"/>
        </w:rPr>
        <w:t>dent until their BSCS degree has been awarded</w:t>
      </w:r>
      <w:r w:rsidR="00A2107A" w:rsidRPr="00A2107A">
        <w:rPr>
          <w:rFonts w:asciiTheme="majorHAnsi" w:hAnsiTheme="majorHAnsi" w:cstheme="majorHAnsi"/>
          <w:sz w:val="20"/>
          <w:szCs w:val="20"/>
        </w:rPr>
        <w:t>.  As a result, MSCS students are welcome to follow up with their advisor once they have matriculated into the MSCS program if they have specific questions regarding the</w:t>
      </w:r>
      <w:r w:rsidR="004A3414">
        <w:rPr>
          <w:rFonts w:asciiTheme="majorHAnsi" w:hAnsiTheme="majorHAnsi" w:cstheme="majorHAnsi"/>
          <w:sz w:val="20"/>
          <w:szCs w:val="20"/>
        </w:rPr>
        <w:t>ir</w:t>
      </w:r>
      <w:r w:rsidR="00A2107A" w:rsidRPr="00A2107A">
        <w:rPr>
          <w:rFonts w:asciiTheme="majorHAnsi" w:hAnsiTheme="majorHAnsi" w:cstheme="majorHAnsi"/>
          <w:sz w:val="20"/>
          <w:szCs w:val="20"/>
        </w:rPr>
        <w:t xml:space="preserve"> degree requirements that are not otherwise outlined on our website.</w:t>
      </w:r>
      <w:r w:rsidR="004A3414">
        <w:rPr>
          <w:rFonts w:asciiTheme="majorHAnsi" w:hAnsiTheme="majorHAnsi" w:cstheme="majorHAnsi"/>
          <w:sz w:val="20"/>
          <w:szCs w:val="20"/>
        </w:rPr>
        <w:t xml:space="preserve">  </w:t>
      </w:r>
      <w:r w:rsidR="005825D7">
        <w:rPr>
          <w:rFonts w:asciiTheme="majorHAnsi" w:hAnsiTheme="majorHAnsi" w:cstheme="majorHAnsi"/>
          <w:color w:val="000000" w:themeColor="text1"/>
          <w:sz w:val="20"/>
          <w:szCs w:val="20"/>
        </w:rPr>
        <w:t xml:space="preserve"> </w:t>
      </w:r>
    </w:p>
    <w:p w14:paraId="08DD603A" w14:textId="77777777" w:rsidR="0072578A" w:rsidRDefault="0072578A" w:rsidP="00640B87">
      <w:pPr>
        <w:rPr>
          <w:rFonts w:asciiTheme="majorHAnsi" w:hAnsiTheme="majorHAnsi" w:cstheme="majorHAnsi"/>
          <w:b/>
          <w:sz w:val="20"/>
          <w:szCs w:val="20"/>
        </w:rPr>
      </w:pPr>
    </w:p>
    <w:p w14:paraId="71AA8510" w14:textId="1508ACE4" w:rsidR="00640B87" w:rsidRPr="00640B87" w:rsidRDefault="00640B87" w:rsidP="00640B87">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Do MSCS students have to declare a special</w:t>
      </w:r>
      <w:r w:rsidR="00992075">
        <w:rPr>
          <w:rFonts w:asciiTheme="majorHAnsi" w:hAnsiTheme="majorHAnsi" w:cstheme="majorHAnsi"/>
          <w:sz w:val="20"/>
          <w:szCs w:val="20"/>
        </w:rPr>
        <w:t>i</w:t>
      </w:r>
      <w:r>
        <w:rPr>
          <w:rFonts w:asciiTheme="majorHAnsi" w:hAnsiTheme="majorHAnsi" w:cstheme="majorHAnsi"/>
          <w:sz w:val="20"/>
          <w:szCs w:val="20"/>
        </w:rPr>
        <w:t>zation?</w:t>
      </w:r>
    </w:p>
    <w:p w14:paraId="320A21A9" w14:textId="6850706C" w:rsidR="00A219EF" w:rsidRDefault="00640B87" w:rsidP="00640B87">
      <w:pPr>
        <w:rPr>
          <w:rFonts w:asciiTheme="majorHAnsi" w:hAnsiTheme="majorHAnsi" w:cstheme="majorHAnsi"/>
          <w:color w:val="FF0000"/>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Yes.</w:t>
      </w:r>
      <w:r w:rsidR="00A2107A">
        <w:rPr>
          <w:rFonts w:asciiTheme="majorHAnsi" w:hAnsiTheme="majorHAnsi" w:cstheme="majorHAnsi"/>
          <w:sz w:val="20"/>
          <w:szCs w:val="20"/>
        </w:rPr>
        <w:t xml:space="preserve">  </w:t>
      </w:r>
      <w:r w:rsidR="00A71651">
        <w:rPr>
          <w:rFonts w:asciiTheme="majorHAnsi" w:hAnsiTheme="majorHAnsi" w:cstheme="majorHAnsi"/>
          <w:color w:val="FF0000"/>
          <w:sz w:val="20"/>
          <w:szCs w:val="20"/>
        </w:rPr>
        <w:t xml:space="preserve"> </w:t>
      </w:r>
    </w:p>
    <w:p w14:paraId="70F5C73B" w14:textId="77777777" w:rsidR="00B85B5A" w:rsidRDefault="00B85B5A" w:rsidP="00640B87">
      <w:pPr>
        <w:rPr>
          <w:rFonts w:asciiTheme="majorHAnsi" w:hAnsiTheme="majorHAnsi" w:cstheme="majorHAnsi"/>
          <w:color w:val="FF0000"/>
          <w:sz w:val="20"/>
          <w:szCs w:val="20"/>
        </w:rPr>
      </w:pPr>
    </w:p>
    <w:p w14:paraId="44F8478D" w14:textId="66B2A55C" w:rsidR="00640B87" w:rsidRPr="00640B87" w:rsidRDefault="00640B87" w:rsidP="00640B87">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 xml:space="preserve">Can MSCS students declare two or more </w:t>
      </w:r>
      <w:r w:rsidR="00583FF9">
        <w:rPr>
          <w:rFonts w:asciiTheme="majorHAnsi" w:hAnsiTheme="majorHAnsi" w:cstheme="majorHAnsi"/>
          <w:sz w:val="20"/>
          <w:szCs w:val="20"/>
        </w:rPr>
        <w:t>specialization</w:t>
      </w:r>
      <w:r w:rsidR="00227C64">
        <w:rPr>
          <w:rFonts w:asciiTheme="majorHAnsi" w:hAnsiTheme="majorHAnsi" w:cstheme="majorHAnsi"/>
          <w:sz w:val="20"/>
          <w:szCs w:val="20"/>
        </w:rPr>
        <w:t>s</w:t>
      </w:r>
      <w:r>
        <w:rPr>
          <w:rFonts w:asciiTheme="majorHAnsi" w:hAnsiTheme="majorHAnsi" w:cstheme="majorHAnsi"/>
          <w:sz w:val="20"/>
          <w:szCs w:val="20"/>
        </w:rPr>
        <w:t>?</w:t>
      </w:r>
    </w:p>
    <w:p w14:paraId="3498C658" w14:textId="62996EBA" w:rsidR="00640B87" w:rsidRDefault="00640B87" w:rsidP="00640B87">
      <w:pPr>
        <w:rPr>
          <w:rFonts w:asciiTheme="majorHAnsi" w:hAnsiTheme="majorHAnsi" w:cstheme="majorHAnsi"/>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No.  MSCS students are only able to</w:t>
      </w:r>
      <w:r w:rsidR="001A1C80">
        <w:rPr>
          <w:rFonts w:asciiTheme="majorHAnsi" w:hAnsiTheme="majorHAnsi" w:cstheme="majorHAnsi"/>
          <w:sz w:val="20"/>
          <w:szCs w:val="20"/>
        </w:rPr>
        <w:t xml:space="preserve"> officially</w:t>
      </w:r>
      <w:r>
        <w:rPr>
          <w:rFonts w:asciiTheme="majorHAnsi" w:hAnsiTheme="majorHAnsi" w:cstheme="majorHAnsi"/>
          <w:sz w:val="20"/>
          <w:szCs w:val="20"/>
        </w:rPr>
        <w:t xml:space="preserve"> declare one specialization.</w:t>
      </w:r>
      <w:r w:rsidR="001A1C80">
        <w:rPr>
          <w:rFonts w:asciiTheme="majorHAnsi" w:hAnsiTheme="majorHAnsi" w:cstheme="majorHAnsi"/>
          <w:sz w:val="20"/>
          <w:szCs w:val="20"/>
        </w:rPr>
        <w:t xml:space="preserve">  </w:t>
      </w:r>
      <w:r w:rsidR="00B87291">
        <w:rPr>
          <w:rFonts w:asciiTheme="majorHAnsi" w:hAnsiTheme="majorHAnsi" w:cstheme="majorHAnsi"/>
          <w:color w:val="000000" w:themeColor="text1"/>
          <w:sz w:val="20"/>
          <w:szCs w:val="20"/>
        </w:rPr>
        <w:t xml:space="preserve"> </w:t>
      </w:r>
    </w:p>
    <w:p w14:paraId="46092A2B" w14:textId="68A39E8B" w:rsidR="00640B87" w:rsidRDefault="00640B87" w:rsidP="00640B87">
      <w:pPr>
        <w:rPr>
          <w:rFonts w:asciiTheme="majorHAnsi" w:hAnsiTheme="majorHAnsi"/>
          <w:sz w:val="20"/>
          <w:szCs w:val="20"/>
        </w:rPr>
      </w:pPr>
    </w:p>
    <w:p w14:paraId="111735F8" w14:textId="77777777" w:rsidR="004A3414" w:rsidRPr="00640B87" w:rsidRDefault="004A3414" w:rsidP="004A3414">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When can I declare my MSCS specialization?</w:t>
      </w:r>
    </w:p>
    <w:p w14:paraId="1CC264A2" w14:textId="1E246C23" w:rsidR="004A3414" w:rsidRPr="004A3414" w:rsidRDefault="004A3414" w:rsidP="00640B87">
      <w:pPr>
        <w:rPr>
          <w:rFonts w:asciiTheme="majorHAnsi" w:hAnsiTheme="majorHAnsi"/>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Students must matriculate into the MSCS program first.  Once a student has matriculated into the MSCS program, they can declare their specialization at any time, as long as it is outside of any registration period.</w:t>
      </w:r>
      <w:r>
        <w:rPr>
          <w:rFonts w:asciiTheme="majorHAnsi" w:hAnsiTheme="majorHAnsi" w:cstheme="majorHAnsi"/>
          <w:b/>
          <w:sz w:val="20"/>
          <w:szCs w:val="20"/>
        </w:rPr>
        <w:t xml:space="preserve">  </w:t>
      </w:r>
      <w:r w:rsidR="00A20AD2">
        <w:rPr>
          <w:rFonts w:asciiTheme="majorHAnsi" w:hAnsiTheme="majorHAnsi" w:cstheme="majorHAnsi"/>
          <w:color w:val="FF0000"/>
          <w:sz w:val="20"/>
          <w:szCs w:val="20"/>
        </w:rPr>
        <w:t xml:space="preserve"> </w:t>
      </w:r>
    </w:p>
    <w:p w14:paraId="2D7F8B7E" w14:textId="77777777" w:rsidR="004A3414" w:rsidRDefault="004A3414" w:rsidP="00640B87">
      <w:pPr>
        <w:rPr>
          <w:rFonts w:asciiTheme="majorHAnsi" w:hAnsiTheme="majorHAnsi" w:cstheme="majorHAnsi"/>
          <w:b/>
          <w:sz w:val="20"/>
          <w:szCs w:val="20"/>
        </w:rPr>
      </w:pPr>
    </w:p>
    <w:p w14:paraId="0C854299" w14:textId="3D45D907" w:rsidR="009660E2" w:rsidRPr="009660E2" w:rsidRDefault="009660E2" w:rsidP="009660E2">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006D6D6A">
        <w:rPr>
          <w:rFonts w:asciiTheme="majorHAnsi" w:hAnsiTheme="majorHAnsi" w:cstheme="majorHAnsi"/>
          <w:sz w:val="20"/>
          <w:szCs w:val="20"/>
        </w:rPr>
        <w:t>I was accepted to the MSCS program (via the BS/MS application or the MSCS application)</w:t>
      </w:r>
      <w:r w:rsidR="00CD77A3">
        <w:rPr>
          <w:rFonts w:asciiTheme="majorHAnsi" w:hAnsiTheme="majorHAnsi" w:cstheme="majorHAnsi"/>
          <w:sz w:val="20"/>
          <w:szCs w:val="20"/>
        </w:rPr>
        <w:t>,</w:t>
      </w:r>
      <w:r w:rsidR="006D6D6A">
        <w:rPr>
          <w:rFonts w:asciiTheme="majorHAnsi" w:hAnsiTheme="majorHAnsi" w:cstheme="majorHAnsi"/>
          <w:sz w:val="20"/>
          <w:szCs w:val="20"/>
        </w:rPr>
        <w:t xml:space="preserve"> will I receive any additional communication about the program?</w:t>
      </w:r>
    </w:p>
    <w:p w14:paraId="63173626" w14:textId="38F59651" w:rsidR="009660E2" w:rsidRDefault="009660E2" w:rsidP="009660E2">
      <w:pPr>
        <w:rPr>
          <w:rFonts w:asciiTheme="majorHAnsi" w:hAnsiTheme="majorHAnsi" w:cstheme="majorHAnsi"/>
          <w:color w:val="FF0000"/>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sidR="006D6D6A">
        <w:rPr>
          <w:rFonts w:asciiTheme="majorHAnsi" w:hAnsiTheme="majorHAnsi" w:cstheme="majorHAnsi"/>
          <w:sz w:val="20"/>
          <w:szCs w:val="20"/>
        </w:rPr>
        <w:t xml:space="preserve">Yes.  The MSCS advisors will send new </w:t>
      </w:r>
      <w:proofErr w:type="gramStart"/>
      <w:r w:rsidR="006D6D6A">
        <w:rPr>
          <w:rFonts w:asciiTheme="majorHAnsi" w:hAnsiTheme="majorHAnsi" w:cstheme="majorHAnsi"/>
          <w:sz w:val="20"/>
          <w:szCs w:val="20"/>
        </w:rPr>
        <w:t>students</w:t>
      </w:r>
      <w:proofErr w:type="gramEnd"/>
      <w:r w:rsidR="006D6D6A">
        <w:rPr>
          <w:rFonts w:asciiTheme="majorHAnsi" w:hAnsiTheme="majorHAnsi" w:cstheme="majorHAnsi"/>
          <w:sz w:val="20"/>
          <w:szCs w:val="20"/>
        </w:rPr>
        <w:t xml:space="preserve"> information about the MSCS program</w:t>
      </w:r>
      <w:r w:rsidR="004A3414">
        <w:rPr>
          <w:rFonts w:asciiTheme="majorHAnsi" w:hAnsiTheme="majorHAnsi" w:cstheme="majorHAnsi"/>
          <w:sz w:val="20"/>
          <w:szCs w:val="20"/>
        </w:rPr>
        <w:t xml:space="preserve"> via email</w:t>
      </w:r>
      <w:r w:rsidR="006D6D6A">
        <w:rPr>
          <w:rFonts w:asciiTheme="majorHAnsi" w:hAnsiTheme="majorHAnsi" w:cstheme="majorHAnsi"/>
          <w:sz w:val="20"/>
          <w:szCs w:val="20"/>
        </w:rPr>
        <w:t>.  This information is typically sent</w:t>
      </w:r>
      <w:r w:rsidR="004A3414">
        <w:rPr>
          <w:rFonts w:asciiTheme="majorHAnsi" w:hAnsiTheme="majorHAnsi" w:cstheme="majorHAnsi"/>
          <w:sz w:val="20"/>
          <w:szCs w:val="20"/>
        </w:rPr>
        <w:t xml:space="preserve"> </w:t>
      </w:r>
      <w:r w:rsidR="006D6D6A">
        <w:rPr>
          <w:rFonts w:asciiTheme="majorHAnsi" w:hAnsiTheme="majorHAnsi" w:cstheme="majorHAnsi"/>
          <w:sz w:val="20"/>
          <w:szCs w:val="20"/>
        </w:rPr>
        <w:t xml:space="preserve">a few weeks before </w:t>
      </w:r>
      <w:r w:rsidR="004A3414">
        <w:rPr>
          <w:rFonts w:asciiTheme="majorHAnsi" w:hAnsiTheme="majorHAnsi" w:cstheme="majorHAnsi"/>
          <w:sz w:val="20"/>
          <w:szCs w:val="20"/>
        </w:rPr>
        <w:t>a new student is set to matriculate in the MSCS program</w:t>
      </w:r>
      <w:r w:rsidR="006D6D6A">
        <w:rPr>
          <w:rFonts w:asciiTheme="majorHAnsi" w:hAnsiTheme="majorHAnsi" w:cstheme="majorHAnsi"/>
          <w:sz w:val="20"/>
          <w:szCs w:val="20"/>
        </w:rPr>
        <w:t>.</w:t>
      </w:r>
      <w:r w:rsidR="0087477C">
        <w:rPr>
          <w:rFonts w:asciiTheme="majorHAnsi" w:hAnsiTheme="majorHAnsi" w:cstheme="majorHAnsi"/>
          <w:sz w:val="20"/>
          <w:szCs w:val="20"/>
        </w:rPr>
        <w:t xml:space="preserve">  </w:t>
      </w:r>
      <w:r w:rsidR="00D37730">
        <w:rPr>
          <w:rFonts w:asciiTheme="majorHAnsi" w:hAnsiTheme="majorHAnsi" w:cstheme="majorHAnsi"/>
          <w:color w:val="FF0000"/>
          <w:sz w:val="20"/>
          <w:szCs w:val="20"/>
        </w:rPr>
        <w:t xml:space="preserve"> </w:t>
      </w:r>
    </w:p>
    <w:p w14:paraId="409473C6" w14:textId="1A2A3E4F" w:rsidR="002E7C24" w:rsidRDefault="002E7C24" w:rsidP="009660E2">
      <w:pPr>
        <w:rPr>
          <w:rFonts w:asciiTheme="majorHAnsi" w:hAnsiTheme="majorHAnsi" w:cstheme="majorHAnsi"/>
          <w:color w:val="FF0000"/>
          <w:sz w:val="20"/>
          <w:szCs w:val="20"/>
        </w:rPr>
      </w:pPr>
    </w:p>
    <w:p w14:paraId="308B09A3" w14:textId="77777777" w:rsidR="002E7C24" w:rsidRPr="002E7C24" w:rsidRDefault="002E7C24" w:rsidP="002E7C24">
      <w:pPr>
        <w:rPr>
          <w:rFonts w:asciiTheme="majorHAnsi" w:hAnsiTheme="majorHAnsi" w:cstheme="majorHAnsi"/>
          <w:sz w:val="20"/>
          <w:szCs w:val="20"/>
        </w:rPr>
      </w:pPr>
      <w:r w:rsidRPr="002E7C24">
        <w:rPr>
          <w:rFonts w:asciiTheme="majorHAnsi" w:hAnsiTheme="majorHAnsi" w:cstheme="majorHAnsi"/>
          <w:b/>
          <w:bCs/>
          <w:sz w:val="20"/>
          <w:szCs w:val="20"/>
        </w:rPr>
        <w:t xml:space="preserve">Question:  </w:t>
      </w:r>
      <w:r w:rsidRPr="002E7C24">
        <w:rPr>
          <w:rFonts w:asciiTheme="majorHAnsi" w:hAnsiTheme="majorHAnsi" w:cstheme="majorHAnsi"/>
          <w:sz w:val="20"/>
          <w:szCs w:val="20"/>
        </w:rPr>
        <w:t>I was admitted to the BS/MS program, but I have not graduated with my BSCS degree.  When can I start the MSCS project or thesis option?</w:t>
      </w:r>
    </w:p>
    <w:p w14:paraId="60FD6FCE" w14:textId="7E4E3C2E" w:rsidR="002E7C24" w:rsidRPr="00307206" w:rsidRDefault="002E7C24" w:rsidP="002E7C24">
      <w:pPr>
        <w:rPr>
          <w:rFonts w:asciiTheme="majorHAnsi" w:hAnsiTheme="majorHAnsi" w:cstheme="majorHAnsi"/>
          <w:b/>
          <w:bCs/>
          <w:sz w:val="20"/>
          <w:szCs w:val="20"/>
        </w:rPr>
      </w:pPr>
      <w:r w:rsidRPr="002E7C24">
        <w:rPr>
          <w:rFonts w:asciiTheme="majorHAnsi" w:hAnsiTheme="majorHAnsi" w:cstheme="majorHAnsi"/>
          <w:b/>
          <w:bCs/>
          <w:sz w:val="20"/>
          <w:szCs w:val="20"/>
        </w:rPr>
        <w:t>Answer:  </w:t>
      </w:r>
      <w:r w:rsidR="00307206">
        <w:rPr>
          <w:rFonts w:asciiTheme="majorHAnsi" w:hAnsiTheme="majorHAnsi" w:cstheme="majorHAnsi"/>
          <w:sz w:val="20"/>
          <w:szCs w:val="20"/>
        </w:rPr>
        <w:t xml:space="preserve">BS/MS students cannot register for MSCS thesis or project options until </w:t>
      </w:r>
      <w:proofErr w:type="spellStart"/>
      <w:r w:rsidR="00307206">
        <w:rPr>
          <w:rFonts w:asciiTheme="majorHAnsi" w:hAnsiTheme="majorHAnsi" w:cstheme="majorHAnsi"/>
          <w:sz w:val="20"/>
          <w:szCs w:val="20"/>
        </w:rPr>
        <w:t>the</w:t>
      </w:r>
      <w:proofErr w:type="spellEnd"/>
      <w:r w:rsidR="00307206">
        <w:rPr>
          <w:rFonts w:asciiTheme="majorHAnsi" w:hAnsiTheme="majorHAnsi" w:cstheme="majorHAnsi"/>
          <w:sz w:val="20"/>
          <w:szCs w:val="20"/>
        </w:rPr>
        <w:t xml:space="preserve"> have graduated with their BSCS degree</w:t>
      </w:r>
      <w:r w:rsidR="00307206" w:rsidRPr="00CD5923">
        <w:rPr>
          <w:rFonts w:asciiTheme="majorHAnsi" w:hAnsiTheme="majorHAnsi" w:cstheme="majorHAnsi"/>
          <w:sz w:val="20"/>
          <w:szCs w:val="20"/>
        </w:rPr>
        <w:t>.</w:t>
      </w:r>
      <w:r w:rsidR="00307206">
        <w:rPr>
          <w:rFonts w:asciiTheme="majorHAnsi" w:hAnsiTheme="majorHAnsi" w:cstheme="majorHAnsi"/>
          <w:b/>
          <w:sz w:val="20"/>
          <w:szCs w:val="20"/>
        </w:rPr>
        <w:t xml:space="preserve">  </w:t>
      </w:r>
      <w:r w:rsidRPr="002E7C24">
        <w:rPr>
          <w:rFonts w:asciiTheme="majorHAnsi" w:hAnsiTheme="majorHAnsi" w:cstheme="majorHAnsi"/>
          <w:sz w:val="20"/>
          <w:szCs w:val="20"/>
        </w:rPr>
        <w:t>Therefore, the earliest a BS/MS student can begin the MSCS project or thesis option is the semester following their BSCS graduation.</w:t>
      </w:r>
      <w:r w:rsidR="00307206">
        <w:rPr>
          <w:rFonts w:asciiTheme="majorHAnsi" w:hAnsiTheme="majorHAnsi" w:cstheme="majorHAnsi"/>
          <w:sz w:val="20"/>
          <w:szCs w:val="20"/>
        </w:rPr>
        <w:t xml:space="preserve"> </w:t>
      </w:r>
      <w:r w:rsidR="003B2BA6">
        <w:rPr>
          <w:rFonts w:asciiTheme="majorHAnsi" w:hAnsiTheme="majorHAnsi" w:cstheme="majorHAnsi"/>
          <w:sz w:val="20"/>
          <w:szCs w:val="20"/>
        </w:rPr>
        <w:t xml:space="preserve"> </w:t>
      </w:r>
    </w:p>
    <w:p w14:paraId="61A52C32" w14:textId="77777777" w:rsidR="002E7C24" w:rsidRPr="002E7C24" w:rsidRDefault="002E7C24" w:rsidP="009660E2">
      <w:pPr>
        <w:rPr>
          <w:rFonts w:asciiTheme="majorHAnsi" w:hAnsiTheme="majorHAnsi" w:cstheme="majorHAnsi"/>
          <w:sz w:val="20"/>
          <w:szCs w:val="20"/>
        </w:rPr>
      </w:pPr>
    </w:p>
    <w:p w14:paraId="51D278FE" w14:textId="77777777" w:rsidR="00A02651" w:rsidRPr="00EB2E47" w:rsidRDefault="00A02651" w:rsidP="00B02C7D">
      <w:pPr>
        <w:rPr>
          <w:rFonts w:asciiTheme="majorHAnsi" w:hAnsiTheme="majorHAnsi"/>
          <w:b/>
          <w:color w:val="FF0000"/>
          <w:sz w:val="20"/>
          <w:szCs w:val="20"/>
          <w:u w:val="single"/>
        </w:rPr>
      </w:pPr>
      <w:r w:rsidRPr="00EB2E47">
        <w:rPr>
          <w:rFonts w:asciiTheme="majorHAnsi" w:hAnsiTheme="majorHAnsi"/>
          <w:b/>
          <w:color w:val="FF0000"/>
          <w:sz w:val="20"/>
          <w:szCs w:val="20"/>
          <w:u w:val="single"/>
        </w:rPr>
        <w:t>MISCELLANEOUS QUESTIONS:</w:t>
      </w:r>
    </w:p>
    <w:p w14:paraId="12788350" w14:textId="77777777" w:rsidR="00A02651" w:rsidRPr="00EC66EA" w:rsidRDefault="00A02651" w:rsidP="00A02651">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Pr="00EC66EA">
        <w:rPr>
          <w:rFonts w:asciiTheme="majorHAnsi" w:hAnsiTheme="majorHAnsi" w:cstheme="majorHAnsi"/>
          <w:sz w:val="20"/>
          <w:szCs w:val="20"/>
        </w:rPr>
        <w:t>Is there an FAQ page I can refer to if I have more questions?</w:t>
      </w:r>
    </w:p>
    <w:p w14:paraId="34526224" w14:textId="77777777" w:rsidR="00A02651" w:rsidRDefault="00A02651" w:rsidP="00A02651">
      <w:pPr>
        <w:rPr>
          <w:rFonts w:asciiTheme="majorHAnsi" w:hAnsiTheme="majorHAnsi" w:cstheme="majorHAnsi"/>
          <w:sz w:val="20"/>
          <w:szCs w:val="20"/>
        </w:rPr>
      </w:pPr>
      <w:r w:rsidRPr="00EC66EA">
        <w:rPr>
          <w:rFonts w:asciiTheme="majorHAnsi" w:hAnsiTheme="majorHAnsi" w:cstheme="majorHAnsi"/>
          <w:b/>
          <w:sz w:val="20"/>
          <w:szCs w:val="20"/>
        </w:rPr>
        <w:t xml:space="preserve">Answer: </w:t>
      </w:r>
      <w:r w:rsidRPr="00EC66EA">
        <w:rPr>
          <w:rFonts w:asciiTheme="majorHAnsi" w:hAnsiTheme="majorHAnsi" w:cstheme="majorHAnsi"/>
          <w:sz w:val="20"/>
          <w:szCs w:val="20"/>
        </w:rPr>
        <w:t xml:space="preserve">Yes.  Here is the webpage:  </w:t>
      </w:r>
      <w:hyperlink r:id="rId32" w:history="1">
        <w:r w:rsidRPr="00EC66EA">
          <w:rPr>
            <w:rStyle w:val="Hyperlink"/>
            <w:rFonts w:asciiTheme="majorHAnsi" w:hAnsiTheme="majorHAnsi" w:cstheme="majorHAnsi"/>
            <w:sz w:val="20"/>
            <w:szCs w:val="20"/>
          </w:rPr>
          <w:t>https://www.cc.gatech.edu/faq</w:t>
        </w:r>
      </w:hyperlink>
      <w:r>
        <w:rPr>
          <w:rFonts w:asciiTheme="majorHAnsi" w:hAnsiTheme="majorHAnsi" w:cstheme="majorHAnsi"/>
          <w:sz w:val="20"/>
          <w:szCs w:val="20"/>
        </w:rPr>
        <w:t xml:space="preserve"> </w:t>
      </w:r>
    </w:p>
    <w:p w14:paraId="4C476219" w14:textId="77777777" w:rsidR="0080594D" w:rsidRDefault="0080594D" w:rsidP="00A02651">
      <w:pPr>
        <w:rPr>
          <w:rFonts w:asciiTheme="majorHAnsi" w:hAnsiTheme="majorHAnsi" w:cstheme="majorHAnsi"/>
          <w:sz w:val="20"/>
          <w:szCs w:val="20"/>
        </w:rPr>
      </w:pPr>
    </w:p>
    <w:p w14:paraId="0F33176B" w14:textId="4FA15F46" w:rsidR="0080594D" w:rsidRPr="00EC66EA" w:rsidRDefault="0080594D" w:rsidP="0080594D">
      <w:pPr>
        <w:rPr>
          <w:rFonts w:asciiTheme="majorHAnsi" w:hAnsiTheme="majorHAnsi" w:cstheme="majorHAnsi"/>
          <w:sz w:val="20"/>
          <w:szCs w:val="20"/>
        </w:rPr>
      </w:pPr>
      <w:r w:rsidRPr="00EC66EA">
        <w:rPr>
          <w:rFonts w:asciiTheme="majorHAnsi" w:hAnsiTheme="majorHAnsi" w:cstheme="majorHAnsi"/>
          <w:b/>
          <w:sz w:val="20"/>
          <w:szCs w:val="20"/>
        </w:rPr>
        <w:t>Question:</w:t>
      </w:r>
      <w:r w:rsidR="00082145" w:rsidRPr="00082145">
        <w:rPr>
          <w:rFonts w:asciiTheme="majorHAnsi" w:hAnsiTheme="majorHAnsi" w:cstheme="majorHAnsi"/>
          <w:sz w:val="20"/>
          <w:szCs w:val="20"/>
        </w:rPr>
        <w:t xml:space="preserve">  I was accepted to </w:t>
      </w:r>
      <w:r w:rsidR="004A3414">
        <w:rPr>
          <w:rFonts w:asciiTheme="majorHAnsi" w:hAnsiTheme="majorHAnsi" w:cstheme="majorHAnsi"/>
          <w:sz w:val="20"/>
          <w:szCs w:val="20"/>
        </w:rPr>
        <w:t xml:space="preserve">the </w:t>
      </w:r>
      <w:r w:rsidR="00082145" w:rsidRPr="00082145">
        <w:rPr>
          <w:rFonts w:asciiTheme="majorHAnsi" w:hAnsiTheme="majorHAnsi" w:cstheme="majorHAnsi"/>
          <w:sz w:val="20"/>
          <w:szCs w:val="20"/>
        </w:rPr>
        <w:t>BS</w:t>
      </w:r>
      <w:r w:rsidR="004A3414">
        <w:rPr>
          <w:rFonts w:asciiTheme="majorHAnsi" w:hAnsiTheme="majorHAnsi" w:cstheme="majorHAnsi"/>
          <w:sz w:val="20"/>
          <w:szCs w:val="20"/>
        </w:rPr>
        <w:t>/</w:t>
      </w:r>
      <w:r w:rsidR="00082145" w:rsidRPr="00082145">
        <w:rPr>
          <w:rFonts w:asciiTheme="majorHAnsi" w:hAnsiTheme="majorHAnsi" w:cstheme="majorHAnsi"/>
          <w:sz w:val="20"/>
          <w:szCs w:val="20"/>
        </w:rPr>
        <w:t>MS</w:t>
      </w:r>
      <w:r w:rsidR="004A3414">
        <w:rPr>
          <w:rFonts w:asciiTheme="majorHAnsi" w:hAnsiTheme="majorHAnsi" w:cstheme="majorHAnsi"/>
          <w:sz w:val="20"/>
          <w:szCs w:val="20"/>
        </w:rPr>
        <w:t xml:space="preserve"> program</w:t>
      </w:r>
      <w:r w:rsidR="00082145" w:rsidRPr="00082145">
        <w:rPr>
          <w:rFonts w:asciiTheme="majorHAnsi" w:hAnsiTheme="majorHAnsi" w:cstheme="majorHAnsi"/>
          <w:sz w:val="20"/>
          <w:szCs w:val="20"/>
        </w:rPr>
        <w:t xml:space="preserve"> but would like to switch to </w:t>
      </w:r>
      <w:r w:rsidR="00082145">
        <w:rPr>
          <w:rFonts w:asciiTheme="majorHAnsi" w:hAnsiTheme="majorHAnsi" w:cstheme="majorHAnsi"/>
          <w:sz w:val="20"/>
          <w:szCs w:val="20"/>
        </w:rPr>
        <w:t xml:space="preserve">the </w:t>
      </w:r>
      <w:r w:rsidR="00082145" w:rsidRPr="00082145">
        <w:rPr>
          <w:rFonts w:asciiTheme="majorHAnsi" w:hAnsiTheme="majorHAnsi" w:cstheme="majorHAnsi"/>
          <w:sz w:val="20"/>
          <w:szCs w:val="20"/>
        </w:rPr>
        <w:t>OMS</w:t>
      </w:r>
      <w:r w:rsidR="00082145">
        <w:rPr>
          <w:rFonts w:asciiTheme="majorHAnsi" w:hAnsiTheme="majorHAnsi" w:cstheme="majorHAnsi"/>
          <w:sz w:val="20"/>
          <w:szCs w:val="20"/>
        </w:rPr>
        <w:t>CS prog</w:t>
      </w:r>
      <w:r w:rsidR="000331C3">
        <w:rPr>
          <w:rFonts w:asciiTheme="majorHAnsi" w:hAnsiTheme="majorHAnsi" w:cstheme="majorHAnsi"/>
          <w:sz w:val="20"/>
          <w:szCs w:val="20"/>
        </w:rPr>
        <w:t>r</w:t>
      </w:r>
      <w:r w:rsidR="00082145">
        <w:rPr>
          <w:rFonts w:asciiTheme="majorHAnsi" w:hAnsiTheme="majorHAnsi" w:cstheme="majorHAnsi"/>
          <w:sz w:val="20"/>
          <w:szCs w:val="20"/>
        </w:rPr>
        <w:t>am</w:t>
      </w:r>
      <w:r w:rsidR="00082145" w:rsidRPr="00082145">
        <w:rPr>
          <w:rFonts w:asciiTheme="majorHAnsi" w:hAnsiTheme="majorHAnsi" w:cstheme="majorHAnsi"/>
          <w:sz w:val="20"/>
          <w:szCs w:val="20"/>
        </w:rPr>
        <w:t>, what is the procedure?</w:t>
      </w:r>
    </w:p>
    <w:p w14:paraId="578BBCE5" w14:textId="2F143FC8" w:rsidR="00A02651" w:rsidRDefault="0080594D" w:rsidP="00B02C7D">
      <w:pPr>
        <w:rPr>
          <w:rFonts w:asciiTheme="majorHAnsi" w:hAnsiTheme="majorHAnsi" w:cstheme="majorHAnsi"/>
          <w:sz w:val="20"/>
          <w:szCs w:val="20"/>
        </w:rPr>
      </w:pPr>
      <w:r w:rsidRPr="00EC66EA">
        <w:rPr>
          <w:rFonts w:asciiTheme="majorHAnsi" w:hAnsiTheme="majorHAnsi" w:cstheme="majorHAnsi"/>
          <w:b/>
          <w:sz w:val="20"/>
          <w:szCs w:val="20"/>
        </w:rPr>
        <w:t>Answer:</w:t>
      </w:r>
      <w:r w:rsidR="00082145">
        <w:rPr>
          <w:rFonts w:asciiTheme="majorHAnsi" w:hAnsiTheme="majorHAnsi" w:cstheme="majorHAnsi"/>
          <w:b/>
          <w:sz w:val="20"/>
          <w:szCs w:val="20"/>
        </w:rPr>
        <w:t xml:space="preserve"> </w:t>
      </w:r>
      <w:r w:rsidR="004A3414">
        <w:rPr>
          <w:rFonts w:asciiTheme="majorHAnsi" w:hAnsiTheme="majorHAnsi" w:cstheme="majorHAnsi"/>
          <w:sz w:val="20"/>
          <w:szCs w:val="20"/>
        </w:rPr>
        <w:t xml:space="preserve">You will need to </w:t>
      </w:r>
      <w:r w:rsidR="00082145" w:rsidRPr="00082145">
        <w:rPr>
          <w:rFonts w:asciiTheme="majorHAnsi" w:hAnsiTheme="majorHAnsi" w:cstheme="majorHAnsi"/>
          <w:sz w:val="20"/>
          <w:szCs w:val="20"/>
        </w:rPr>
        <w:t>contact Becky Wilson, Director of Graduate Program Services</w:t>
      </w:r>
      <w:r w:rsidR="004A3414">
        <w:rPr>
          <w:rFonts w:asciiTheme="majorHAnsi" w:hAnsiTheme="majorHAnsi" w:cstheme="majorHAnsi"/>
          <w:sz w:val="20"/>
          <w:szCs w:val="20"/>
        </w:rPr>
        <w:t>,</w:t>
      </w:r>
      <w:r w:rsidR="00082145" w:rsidRPr="00082145">
        <w:rPr>
          <w:rFonts w:asciiTheme="majorHAnsi" w:hAnsiTheme="majorHAnsi" w:cstheme="majorHAnsi"/>
          <w:sz w:val="20"/>
          <w:szCs w:val="20"/>
        </w:rPr>
        <w:t xml:space="preserve"> to </w:t>
      </w:r>
      <w:r w:rsidR="007A2EE4">
        <w:rPr>
          <w:rFonts w:asciiTheme="majorHAnsi" w:hAnsiTheme="majorHAnsi" w:cstheme="majorHAnsi"/>
          <w:sz w:val="20"/>
          <w:szCs w:val="20"/>
        </w:rPr>
        <w:t>notify her of your intent.   Becky’s</w:t>
      </w:r>
      <w:r w:rsidR="00082145" w:rsidRPr="00082145">
        <w:rPr>
          <w:rFonts w:asciiTheme="majorHAnsi" w:hAnsiTheme="majorHAnsi" w:cstheme="majorHAnsi"/>
          <w:sz w:val="20"/>
          <w:szCs w:val="20"/>
        </w:rPr>
        <w:t xml:space="preserve"> email is </w:t>
      </w:r>
      <w:hyperlink r:id="rId33" w:history="1">
        <w:r w:rsidR="00082145" w:rsidRPr="00734640">
          <w:rPr>
            <w:rStyle w:val="Hyperlink"/>
            <w:rFonts w:asciiTheme="majorHAnsi" w:hAnsiTheme="majorHAnsi" w:cstheme="majorHAnsi"/>
            <w:sz w:val="20"/>
            <w:szCs w:val="20"/>
          </w:rPr>
          <w:t>rwilson@cc.gatech.edu</w:t>
        </w:r>
      </w:hyperlink>
      <w:r w:rsidR="00082145">
        <w:rPr>
          <w:rFonts w:asciiTheme="majorHAnsi" w:hAnsiTheme="majorHAnsi" w:cstheme="majorHAnsi"/>
          <w:sz w:val="20"/>
          <w:szCs w:val="20"/>
        </w:rPr>
        <w:t>.</w:t>
      </w:r>
      <w:r w:rsidR="009660E2">
        <w:rPr>
          <w:rFonts w:asciiTheme="majorHAnsi" w:hAnsiTheme="majorHAnsi" w:cstheme="majorHAnsi"/>
          <w:sz w:val="20"/>
          <w:szCs w:val="20"/>
        </w:rPr>
        <w:t xml:space="preserve">  </w:t>
      </w:r>
      <w:r w:rsidR="00607ABA">
        <w:rPr>
          <w:rFonts w:asciiTheme="majorHAnsi" w:hAnsiTheme="majorHAnsi" w:cstheme="majorHAnsi"/>
          <w:color w:val="FF0000"/>
          <w:sz w:val="20"/>
          <w:szCs w:val="20"/>
        </w:rPr>
        <w:t xml:space="preserve"> </w:t>
      </w:r>
    </w:p>
    <w:p w14:paraId="50B3DD18" w14:textId="77777777" w:rsidR="00082145" w:rsidRDefault="00082145" w:rsidP="00B02C7D">
      <w:pPr>
        <w:rPr>
          <w:rFonts w:asciiTheme="majorHAnsi" w:hAnsiTheme="majorHAnsi" w:cstheme="majorHAnsi"/>
          <w:sz w:val="20"/>
          <w:szCs w:val="20"/>
        </w:rPr>
      </w:pPr>
    </w:p>
    <w:p w14:paraId="1CD4BD13" w14:textId="2080BC29" w:rsidR="00082145" w:rsidRDefault="00082145" w:rsidP="00B02C7D">
      <w:pPr>
        <w:rPr>
          <w:rFonts w:asciiTheme="majorHAnsi" w:hAnsiTheme="majorHAnsi" w:cstheme="majorHAnsi"/>
          <w:sz w:val="20"/>
          <w:szCs w:val="20"/>
        </w:rPr>
      </w:pPr>
      <w:r w:rsidRPr="00EC66EA">
        <w:rPr>
          <w:rFonts w:asciiTheme="majorHAnsi" w:hAnsiTheme="majorHAnsi" w:cstheme="majorHAnsi"/>
          <w:b/>
          <w:sz w:val="20"/>
          <w:szCs w:val="20"/>
        </w:rPr>
        <w:t>Question:</w:t>
      </w:r>
      <w:r w:rsidRPr="00082145">
        <w:rPr>
          <w:rFonts w:asciiTheme="majorHAnsi" w:hAnsiTheme="majorHAnsi" w:cstheme="majorHAnsi"/>
          <w:sz w:val="20"/>
          <w:szCs w:val="20"/>
        </w:rPr>
        <w:t xml:space="preserve">  Can a 4000 level course previously taken (that was cross</w:t>
      </w:r>
      <w:r w:rsidR="00C60CED">
        <w:rPr>
          <w:rFonts w:asciiTheme="majorHAnsi" w:hAnsiTheme="majorHAnsi" w:cstheme="majorHAnsi"/>
          <w:sz w:val="20"/>
          <w:szCs w:val="20"/>
        </w:rPr>
        <w:t>-</w:t>
      </w:r>
      <w:r w:rsidRPr="00082145">
        <w:rPr>
          <w:rFonts w:asciiTheme="majorHAnsi" w:hAnsiTheme="majorHAnsi" w:cstheme="majorHAnsi"/>
          <w:sz w:val="20"/>
          <w:szCs w:val="20"/>
        </w:rPr>
        <w:t xml:space="preserve">listed with a 6000/8000 level course) be retroactively changed to double count?  </w:t>
      </w:r>
    </w:p>
    <w:p w14:paraId="6B8BAD11" w14:textId="47D68966" w:rsidR="00082145" w:rsidRDefault="00082145" w:rsidP="00B02C7D">
      <w:pPr>
        <w:rPr>
          <w:rFonts w:asciiTheme="majorHAnsi" w:hAnsiTheme="majorHAnsi" w:cstheme="majorHAnsi"/>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sidRPr="00082145">
        <w:rPr>
          <w:rFonts w:asciiTheme="majorHAnsi" w:hAnsiTheme="majorHAnsi" w:cstheme="majorHAnsi"/>
          <w:sz w:val="20"/>
          <w:szCs w:val="20"/>
        </w:rPr>
        <w:t>NO.  This is why it is important to get permits for the graduate sections of courses.</w:t>
      </w:r>
      <w:r w:rsidR="009660E2">
        <w:rPr>
          <w:rFonts w:asciiTheme="majorHAnsi" w:hAnsiTheme="majorHAnsi" w:cstheme="majorHAnsi"/>
          <w:sz w:val="20"/>
          <w:szCs w:val="20"/>
        </w:rPr>
        <w:t xml:space="preserve">  </w:t>
      </w:r>
      <w:r w:rsidR="00872D2C">
        <w:rPr>
          <w:rFonts w:asciiTheme="majorHAnsi" w:hAnsiTheme="majorHAnsi" w:cstheme="majorHAnsi"/>
          <w:color w:val="FF0000"/>
          <w:sz w:val="20"/>
          <w:szCs w:val="20"/>
        </w:rPr>
        <w:t xml:space="preserve"> </w:t>
      </w:r>
    </w:p>
    <w:p w14:paraId="2918DD87" w14:textId="77777777" w:rsidR="00082145" w:rsidRDefault="00082145" w:rsidP="00B02C7D">
      <w:pPr>
        <w:rPr>
          <w:rFonts w:asciiTheme="majorHAnsi" w:hAnsiTheme="majorHAnsi" w:cstheme="majorHAnsi"/>
          <w:sz w:val="20"/>
          <w:szCs w:val="20"/>
        </w:rPr>
      </w:pPr>
    </w:p>
    <w:p w14:paraId="74385791" w14:textId="77777777" w:rsidR="00082145" w:rsidRDefault="00082145" w:rsidP="00B02C7D">
      <w:pPr>
        <w:rPr>
          <w:rFonts w:asciiTheme="majorHAnsi" w:hAnsiTheme="majorHAnsi" w:cstheme="majorHAnsi"/>
          <w:sz w:val="20"/>
          <w:szCs w:val="20"/>
        </w:rPr>
      </w:pPr>
    </w:p>
    <w:p w14:paraId="4993E45B" w14:textId="668DEF02" w:rsidR="00215AA5" w:rsidRPr="00C36A03" w:rsidRDefault="004A1DA1" w:rsidP="00C36A03">
      <w:pPr>
        <w:jc w:val="center"/>
        <w:rPr>
          <w:rFonts w:asciiTheme="majorHAnsi" w:hAnsiTheme="majorHAnsi"/>
          <w:i/>
          <w:sz w:val="20"/>
          <w:szCs w:val="20"/>
        </w:rPr>
      </w:pPr>
      <w:r w:rsidRPr="003D47B6">
        <w:rPr>
          <w:rFonts w:asciiTheme="majorHAnsi" w:hAnsiTheme="majorHAnsi"/>
          <w:i/>
          <w:sz w:val="20"/>
          <w:szCs w:val="20"/>
        </w:rPr>
        <w:t>***The policies and information within this document are subject to change if new or more information becomes available***</w:t>
      </w:r>
      <w:r w:rsidR="00583FF9">
        <w:rPr>
          <w:rFonts w:asciiTheme="majorHAnsi" w:hAnsiTheme="majorHAnsi"/>
          <w:i/>
          <w:sz w:val="20"/>
          <w:szCs w:val="20"/>
        </w:rPr>
        <w:t xml:space="preserve"> </w:t>
      </w:r>
    </w:p>
    <w:sectPr w:rsidR="00215AA5" w:rsidRPr="00C36A03" w:rsidSect="007F01D7">
      <w:footerReference w:type="even" r:id="rId34"/>
      <w:footerReference w:type="default" r:id="rId35"/>
      <w:footnotePr>
        <w:numStart w:val="5"/>
      </w:footnotePr>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3E02" w14:textId="77777777" w:rsidR="0050208D" w:rsidRDefault="0050208D" w:rsidP="00521C2B">
      <w:r>
        <w:separator/>
      </w:r>
    </w:p>
  </w:endnote>
  <w:endnote w:type="continuationSeparator" w:id="0">
    <w:p w14:paraId="744C4067" w14:textId="77777777" w:rsidR="0050208D" w:rsidRDefault="0050208D" w:rsidP="0052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611885"/>
      <w:docPartObj>
        <w:docPartGallery w:val="Page Numbers (Bottom of Page)"/>
        <w:docPartUnique/>
      </w:docPartObj>
    </w:sdtPr>
    <w:sdtEndPr>
      <w:rPr>
        <w:rStyle w:val="PageNumber"/>
      </w:rPr>
    </w:sdtEndPr>
    <w:sdtContent>
      <w:p w14:paraId="1C32F624" w14:textId="77777777" w:rsidR="00B829DF" w:rsidRDefault="00B829DF" w:rsidP="00805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2068482"/>
      <w:docPartObj>
        <w:docPartGallery w:val="Page Numbers (Bottom of Page)"/>
        <w:docPartUnique/>
      </w:docPartObj>
    </w:sdtPr>
    <w:sdtEndPr>
      <w:rPr>
        <w:rStyle w:val="PageNumber"/>
      </w:rPr>
    </w:sdtEndPr>
    <w:sdtContent>
      <w:p w14:paraId="6A19919A" w14:textId="77777777" w:rsidR="00B829DF" w:rsidRDefault="00B829DF" w:rsidP="003C34B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3460886"/>
      <w:docPartObj>
        <w:docPartGallery w:val="Page Numbers (Bottom of Page)"/>
        <w:docPartUnique/>
      </w:docPartObj>
    </w:sdtPr>
    <w:sdtEndPr>
      <w:rPr>
        <w:rStyle w:val="PageNumber"/>
      </w:rPr>
    </w:sdtEndPr>
    <w:sdtContent>
      <w:p w14:paraId="71F3A892" w14:textId="77777777" w:rsidR="00B829DF" w:rsidRDefault="00B829DF" w:rsidP="003C34BD">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6CAE6" w14:textId="77777777" w:rsidR="00B829DF" w:rsidRDefault="00B829DF" w:rsidP="003C34B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4555465"/>
      <w:docPartObj>
        <w:docPartGallery w:val="Page Numbers (Bottom of Page)"/>
        <w:docPartUnique/>
      </w:docPartObj>
    </w:sdtPr>
    <w:sdtEndPr>
      <w:rPr>
        <w:rStyle w:val="PageNumber"/>
        <w:sz w:val="20"/>
        <w:szCs w:val="20"/>
      </w:rPr>
    </w:sdtEndPr>
    <w:sdtContent>
      <w:p w14:paraId="3F66AE94" w14:textId="77777777" w:rsidR="00B829DF" w:rsidRPr="00882628" w:rsidRDefault="00B829DF" w:rsidP="0080594D">
        <w:pPr>
          <w:pStyle w:val="Footer"/>
          <w:framePr w:wrap="none" w:vAnchor="text" w:hAnchor="margin" w:xAlign="right" w:y="1"/>
          <w:rPr>
            <w:rStyle w:val="PageNumber"/>
            <w:sz w:val="20"/>
            <w:szCs w:val="20"/>
          </w:rPr>
        </w:pPr>
        <w:r w:rsidRPr="00882628">
          <w:rPr>
            <w:rStyle w:val="PageNumber"/>
            <w:sz w:val="20"/>
            <w:szCs w:val="20"/>
          </w:rPr>
          <w:fldChar w:fldCharType="begin"/>
        </w:r>
        <w:r w:rsidRPr="00882628">
          <w:rPr>
            <w:rStyle w:val="PageNumber"/>
            <w:sz w:val="20"/>
            <w:szCs w:val="20"/>
          </w:rPr>
          <w:instrText xml:space="preserve"> PAGE </w:instrText>
        </w:r>
        <w:r w:rsidRPr="00882628">
          <w:rPr>
            <w:rStyle w:val="PageNumber"/>
            <w:sz w:val="20"/>
            <w:szCs w:val="20"/>
          </w:rPr>
          <w:fldChar w:fldCharType="separate"/>
        </w:r>
        <w:r w:rsidR="00876887" w:rsidRPr="00882628">
          <w:rPr>
            <w:rStyle w:val="PageNumber"/>
            <w:noProof/>
            <w:sz w:val="20"/>
            <w:szCs w:val="20"/>
          </w:rPr>
          <w:t>4</w:t>
        </w:r>
        <w:r w:rsidRPr="00882628">
          <w:rPr>
            <w:rStyle w:val="PageNumber"/>
            <w:sz w:val="20"/>
            <w:szCs w:val="20"/>
          </w:rPr>
          <w:fldChar w:fldCharType="end"/>
        </w:r>
      </w:p>
    </w:sdtContent>
  </w:sdt>
  <w:p w14:paraId="61442B78" w14:textId="2471DE3C" w:rsidR="00B829DF" w:rsidRPr="00882628" w:rsidRDefault="00B829DF" w:rsidP="00832E43">
    <w:pPr>
      <w:pStyle w:val="Footer"/>
      <w:ind w:right="360" w:firstLine="360"/>
      <w:rPr>
        <w:sz w:val="20"/>
        <w:szCs w:val="20"/>
      </w:rPr>
    </w:pPr>
    <w:r w:rsidRPr="00882628">
      <w:rPr>
        <w:sz w:val="20"/>
        <w:szCs w:val="20"/>
      </w:rPr>
      <w:t xml:space="preserve">Last edited on </w:t>
    </w:r>
    <w:r w:rsidR="00C80C68">
      <w:rPr>
        <w:sz w:val="20"/>
        <w:szCs w:val="20"/>
      </w:rPr>
      <w:t>3.24.2021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7775" w14:textId="77777777" w:rsidR="0050208D" w:rsidRDefault="0050208D" w:rsidP="00521C2B">
      <w:r>
        <w:separator/>
      </w:r>
    </w:p>
  </w:footnote>
  <w:footnote w:type="continuationSeparator" w:id="0">
    <w:p w14:paraId="18FEFA4C" w14:textId="77777777" w:rsidR="0050208D" w:rsidRDefault="0050208D" w:rsidP="00521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C1D"/>
    <w:multiLevelType w:val="hybridMultilevel"/>
    <w:tmpl w:val="AFA4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2B6621"/>
    <w:multiLevelType w:val="hybridMultilevel"/>
    <w:tmpl w:val="8FC04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6098"/>
    <w:multiLevelType w:val="multilevel"/>
    <w:tmpl w:val="E85C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F46B6"/>
    <w:multiLevelType w:val="hybridMultilevel"/>
    <w:tmpl w:val="D77E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30601"/>
    <w:multiLevelType w:val="hybridMultilevel"/>
    <w:tmpl w:val="EFAA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E7993"/>
    <w:multiLevelType w:val="hybridMultilevel"/>
    <w:tmpl w:val="AED6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4B59"/>
    <w:multiLevelType w:val="hybridMultilevel"/>
    <w:tmpl w:val="B290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E1D57"/>
    <w:multiLevelType w:val="multilevel"/>
    <w:tmpl w:val="8FB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67A66"/>
    <w:multiLevelType w:val="hybridMultilevel"/>
    <w:tmpl w:val="F708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47D72"/>
    <w:multiLevelType w:val="hybridMultilevel"/>
    <w:tmpl w:val="9FB0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D325D"/>
    <w:multiLevelType w:val="hybridMultilevel"/>
    <w:tmpl w:val="9D22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E05D3"/>
    <w:multiLevelType w:val="multilevel"/>
    <w:tmpl w:val="4C0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A7575"/>
    <w:multiLevelType w:val="hybridMultilevel"/>
    <w:tmpl w:val="CE7C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95281"/>
    <w:multiLevelType w:val="multilevel"/>
    <w:tmpl w:val="C75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7445D"/>
    <w:multiLevelType w:val="hybridMultilevel"/>
    <w:tmpl w:val="8CDAF41C"/>
    <w:lvl w:ilvl="0" w:tplc="605C23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50749"/>
    <w:multiLevelType w:val="hybridMultilevel"/>
    <w:tmpl w:val="2E22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5"/>
  </w:num>
  <w:num w:numId="6">
    <w:abstractNumId w:val="12"/>
  </w:num>
  <w:num w:numId="7">
    <w:abstractNumId w:val="14"/>
  </w:num>
  <w:num w:numId="8">
    <w:abstractNumId w:val="5"/>
  </w:num>
  <w:num w:numId="9">
    <w:abstractNumId w:val="1"/>
  </w:num>
  <w:num w:numId="10">
    <w:abstractNumId w:val="10"/>
  </w:num>
  <w:num w:numId="11">
    <w:abstractNumId w:val="2"/>
  </w:num>
  <w:num w:numId="12">
    <w:abstractNumId w:val="13"/>
  </w:num>
  <w:num w:numId="13">
    <w:abstractNumId w:val="11"/>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defaultTabStop w:val="720"/>
  <w:characterSpacingControl w:val="doNotCompress"/>
  <w:hdrShapeDefaults>
    <o:shapedefaults v:ext="edit" spidmax="2049"/>
  </w:hdrShapeDefaults>
  <w:footnotePr>
    <w:numStart w:val="5"/>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0D"/>
    <w:rsid w:val="00001F02"/>
    <w:rsid w:val="0000352F"/>
    <w:rsid w:val="00003697"/>
    <w:rsid w:val="00005E4A"/>
    <w:rsid w:val="000069D3"/>
    <w:rsid w:val="0001256C"/>
    <w:rsid w:val="000246BC"/>
    <w:rsid w:val="00026DC7"/>
    <w:rsid w:val="000331C3"/>
    <w:rsid w:val="00060F47"/>
    <w:rsid w:val="00062766"/>
    <w:rsid w:val="00063B9A"/>
    <w:rsid w:val="00070A71"/>
    <w:rsid w:val="00071128"/>
    <w:rsid w:val="00072530"/>
    <w:rsid w:val="00075538"/>
    <w:rsid w:val="000755FB"/>
    <w:rsid w:val="00075CBE"/>
    <w:rsid w:val="00082145"/>
    <w:rsid w:val="00083ABE"/>
    <w:rsid w:val="00084CFB"/>
    <w:rsid w:val="00084E4F"/>
    <w:rsid w:val="0009179E"/>
    <w:rsid w:val="00095193"/>
    <w:rsid w:val="000964A8"/>
    <w:rsid w:val="000A20F3"/>
    <w:rsid w:val="000A2DC5"/>
    <w:rsid w:val="000A5527"/>
    <w:rsid w:val="000B3A2D"/>
    <w:rsid w:val="000B7651"/>
    <w:rsid w:val="000C4CEE"/>
    <w:rsid w:val="000D25BB"/>
    <w:rsid w:val="000D448C"/>
    <w:rsid w:val="000D5CD0"/>
    <w:rsid w:val="000E355F"/>
    <w:rsid w:val="000F0F56"/>
    <w:rsid w:val="000F7649"/>
    <w:rsid w:val="00101CF6"/>
    <w:rsid w:val="00102E3A"/>
    <w:rsid w:val="00103851"/>
    <w:rsid w:val="00104EEC"/>
    <w:rsid w:val="00107A35"/>
    <w:rsid w:val="00112861"/>
    <w:rsid w:val="00116E08"/>
    <w:rsid w:val="00126564"/>
    <w:rsid w:val="0013304A"/>
    <w:rsid w:val="00141E9F"/>
    <w:rsid w:val="00144BAD"/>
    <w:rsid w:val="001451B6"/>
    <w:rsid w:val="00146040"/>
    <w:rsid w:val="00152DF3"/>
    <w:rsid w:val="00154581"/>
    <w:rsid w:val="001564D9"/>
    <w:rsid w:val="00156A12"/>
    <w:rsid w:val="0016128F"/>
    <w:rsid w:val="001614D6"/>
    <w:rsid w:val="00171258"/>
    <w:rsid w:val="00177189"/>
    <w:rsid w:val="00181127"/>
    <w:rsid w:val="001906B4"/>
    <w:rsid w:val="0019100E"/>
    <w:rsid w:val="00195B36"/>
    <w:rsid w:val="001963FE"/>
    <w:rsid w:val="001A1C80"/>
    <w:rsid w:val="001B1C20"/>
    <w:rsid w:val="001B7264"/>
    <w:rsid w:val="001C1A3A"/>
    <w:rsid w:val="001C4185"/>
    <w:rsid w:val="001C5892"/>
    <w:rsid w:val="001D0CAE"/>
    <w:rsid w:val="001D5342"/>
    <w:rsid w:val="001E0D05"/>
    <w:rsid w:val="001F138C"/>
    <w:rsid w:val="001F4107"/>
    <w:rsid w:val="00204946"/>
    <w:rsid w:val="002053F3"/>
    <w:rsid w:val="0020639F"/>
    <w:rsid w:val="00215AA5"/>
    <w:rsid w:val="00216087"/>
    <w:rsid w:val="00216BBA"/>
    <w:rsid w:val="00227C64"/>
    <w:rsid w:val="002333C4"/>
    <w:rsid w:val="00240DE3"/>
    <w:rsid w:val="00241590"/>
    <w:rsid w:val="00241D00"/>
    <w:rsid w:val="00245E8D"/>
    <w:rsid w:val="00254827"/>
    <w:rsid w:val="00254E40"/>
    <w:rsid w:val="00261E9E"/>
    <w:rsid w:val="0026218D"/>
    <w:rsid w:val="0026389C"/>
    <w:rsid w:val="00276634"/>
    <w:rsid w:val="0028038F"/>
    <w:rsid w:val="00280A73"/>
    <w:rsid w:val="00281251"/>
    <w:rsid w:val="00283244"/>
    <w:rsid w:val="00285411"/>
    <w:rsid w:val="00285457"/>
    <w:rsid w:val="00295A0F"/>
    <w:rsid w:val="002A15F1"/>
    <w:rsid w:val="002A394B"/>
    <w:rsid w:val="002A6534"/>
    <w:rsid w:val="002B1181"/>
    <w:rsid w:val="002B4F07"/>
    <w:rsid w:val="002C27EB"/>
    <w:rsid w:val="002C606F"/>
    <w:rsid w:val="002C62B4"/>
    <w:rsid w:val="002C70BC"/>
    <w:rsid w:val="002D2DD6"/>
    <w:rsid w:val="002D5067"/>
    <w:rsid w:val="002D55AF"/>
    <w:rsid w:val="002D6353"/>
    <w:rsid w:val="002E3B92"/>
    <w:rsid w:val="002E7C24"/>
    <w:rsid w:val="002F0C71"/>
    <w:rsid w:val="002F12DB"/>
    <w:rsid w:val="002F4D45"/>
    <w:rsid w:val="002F5B09"/>
    <w:rsid w:val="003061D8"/>
    <w:rsid w:val="00307206"/>
    <w:rsid w:val="003079BB"/>
    <w:rsid w:val="0031231F"/>
    <w:rsid w:val="00315DB1"/>
    <w:rsid w:val="00320A09"/>
    <w:rsid w:val="00322528"/>
    <w:rsid w:val="00323FAA"/>
    <w:rsid w:val="00333DCC"/>
    <w:rsid w:val="00347973"/>
    <w:rsid w:val="0035468A"/>
    <w:rsid w:val="003576DA"/>
    <w:rsid w:val="00360E73"/>
    <w:rsid w:val="003662BF"/>
    <w:rsid w:val="00371E20"/>
    <w:rsid w:val="00372B70"/>
    <w:rsid w:val="00380328"/>
    <w:rsid w:val="0038504D"/>
    <w:rsid w:val="003A0D77"/>
    <w:rsid w:val="003A6158"/>
    <w:rsid w:val="003B2BA6"/>
    <w:rsid w:val="003B4A18"/>
    <w:rsid w:val="003C0D3C"/>
    <w:rsid w:val="003C0D58"/>
    <w:rsid w:val="003C34BD"/>
    <w:rsid w:val="003D080C"/>
    <w:rsid w:val="003D38C4"/>
    <w:rsid w:val="003D47B6"/>
    <w:rsid w:val="00402309"/>
    <w:rsid w:val="004033EE"/>
    <w:rsid w:val="004037E5"/>
    <w:rsid w:val="00420019"/>
    <w:rsid w:val="00426BE5"/>
    <w:rsid w:val="00430482"/>
    <w:rsid w:val="004316C3"/>
    <w:rsid w:val="00432743"/>
    <w:rsid w:val="00434131"/>
    <w:rsid w:val="00436889"/>
    <w:rsid w:val="00437D55"/>
    <w:rsid w:val="00440BE6"/>
    <w:rsid w:val="004416A9"/>
    <w:rsid w:val="00442FF1"/>
    <w:rsid w:val="00444C5A"/>
    <w:rsid w:val="0044792D"/>
    <w:rsid w:val="00447BBB"/>
    <w:rsid w:val="00450507"/>
    <w:rsid w:val="004524FB"/>
    <w:rsid w:val="00453EB5"/>
    <w:rsid w:val="00471DD3"/>
    <w:rsid w:val="00472A51"/>
    <w:rsid w:val="00472B4C"/>
    <w:rsid w:val="004743A8"/>
    <w:rsid w:val="00475343"/>
    <w:rsid w:val="00477421"/>
    <w:rsid w:val="00477EED"/>
    <w:rsid w:val="00486A87"/>
    <w:rsid w:val="00493035"/>
    <w:rsid w:val="004A1DA1"/>
    <w:rsid w:val="004A3414"/>
    <w:rsid w:val="004C2C45"/>
    <w:rsid w:val="004C4C60"/>
    <w:rsid w:val="004C5B5B"/>
    <w:rsid w:val="004C7853"/>
    <w:rsid w:val="004C7DE0"/>
    <w:rsid w:val="004D0B49"/>
    <w:rsid w:val="004D5762"/>
    <w:rsid w:val="004E4503"/>
    <w:rsid w:val="004E5662"/>
    <w:rsid w:val="004E566F"/>
    <w:rsid w:val="004F5263"/>
    <w:rsid w:val="004F5A00"/>
    <w:rsid w:val="0050208D"/>
    <w:rsid w:val="0051146E"/>
    <w:rsid w:val="00516329"/>
    <w:rsid w:val="005204EE"/>
    <w:rsid w:val="00521C2B"/>
    <w:rsid w:val="00527CC5"/>
    <w:rsid w:val="00543DC0"/>
    <w:rsid w:val="00545367"/>
    <w:rsid w:val="00552850"/>
    <w:rsid w:val="0056102A"/>
    <w:rsid w:val="0056287D"/>
    <w:rsid w:val="00566542"/>
    <w:rsid w:val="00572594"/>
    <w:rsid w:val="005735E6"/>
    <w:rsid w:val="005768D4"/>
    <w:rsid w:val="00577484"/>
    <w:rsid w:val="005825D7"/>
    <w:rsid w:val="00583FF9"/>
    <w:rsid w:val="00592DB8"/>
    <w:rsid w:val="005950C2"/>
    <w:rsid w:val="005A1A21"/>
    <w:rsid w:val="005A45DB"/>
    <w:rsid w:val="005A4CCC"/>
    <w:rsid w:val="005A51E7"/>
    <w:rsid w:val="005B0D58"/>
    <w:rsid w:val="005B0E24"/>
    <w:rsid w:val="005B7431"/>
    <w:rsid w:val="005C1071"/>
    <w:rsid w:val="005C1557"/>
    <w:rsid w:val="005D0452"/>
    <w:rsid w:val="005D150E"/>
    <w:rsid w:val="005D5C3E"/>
    <w:rsid w:val="005D7087"/>
    <w:rsid w:val="005D73F5"/>
    <w:rsid w:val="005E22A6"/>
    <w:rsid w:val="005E7B14"/>
    <w:rsid w:val="005F3181"/>
    <w:rsid w:val="005F4149"/>
    <w:rsid w:val="005F42E0"/>
    <w:rsid w:val="005F631D"/>
    <w:rsid w:val="0060112A"/>
    <w:rsid w:val="00607ABA"/>
    <w:rsid w:val="006135D4"/>
    <w:rsid w:val="0061532C"/>
    <w:rsid w:val="006170F8"/>
    <w:rsid w:val="006247D6"/>
    <w:rsid w:val="006356BB"/>
    <w:rsid w:val="00637CC2"/>
    <w:rsid w:val="00640B87"/>
    <w:rsid w:val="006417E4"/>
    <w:rsid w:val="00643D75"/>
    <w:rsid w:val="00646B29"/>
    <w:rsid w:val="00647408"/>
    <w:rsid w:val="00650948"/>
    <w:rsid w:val="006520EF"/>
    <w:rsid w:val="00652373"/>
    <w:rsid w:val="00653CB2"/>
    <w:rsid w:val="00655142"/>
    <w:rsid w:val="00655BBF"/>
    <w:rsid w:val="00656EA1"/>
    <w:rsid w:val="00657E54"/>
    <w:rsid w:val="0066465E"/>
    <w:rsid w:val="0066513D"/>
    <w:rsid w:val="00684CA5"/>
    <w:rsid w:val="00686AB9"/>
    <w:rsid w:val="00691218"/>
    <w:rsid w:val="00697528"/>
    <w:rsid w:val="006A351B"/>
    <w:rsid w:val="006C3D86"/>
    <w:rsid w:val="006C5093"/>
    <w:rsid w:val="006C5153"/>
    <w:rsid w:val="006D15EF"/>
    <w:rsid w:val="006D31F5"/>
    <w:rsid w:val="006D359B"/>
    <w:rsid w:val="006D5104"/>
    <w:rsid w:val="006D6D6A"/>
    <w:rsid w:val="006F01D1"/>
    <w:rsid w:val="006F183A"/>
    <w:rsid w:val="006F2330"/>
    <w:rsid w:val="006F7793"/>
    <w:rsid w:val="006F7991"/>
    <w:rsid w:val="007028AC"/>
    <w:rsid w:val="0070737D"/>
    <w:rsid w:val="007156E6"/>
    <w:rsid w:val="007176A0"/>
    <w:rsid w:val="00722BE9"/>
    <w:rsid w:val="007236F2"/>
    <w:rsid w:val="0072578A"/>
    <w:rsid w:val="00733C9A"/>
    <w:rsid w:val="0074306A"/>
    <w:rsid w:val="007432B8"/>
    <w:rsid w:val="007542E9"/>
    <w:rsid w:val="00754E67"/>
    <w:rsid w:val="0075506F"/>
    <w:rsid w:val="00764CFD"/>
    <w:rsid w:val="00765C42"/>
    <w:rsid w:val="00766044"/>
    <w:rsid w:val="00770A03"/>
    <w:rsid w:val="00772B61"/>
    <w:rsid w:val="00774D14"/>
    <w:rsid w:val="00775816"/>
    <w:rsid w:val="00782BF1"/>
    <w:rsid w:val="007846B0"/>
    <w:rsid w:val="007848A3"/>
    <w:rsid w:val="0078797C"/>
    <w:rsid w:val="00790C08"/>
    <w:rsid w:val="00792556"/>
    <w:rsid w:val="0079364C"/>
    <w:rsid w:val="00794D98"/>
    <w:rsid w:val="007A2EE4"/>
    <w:rsid w:val="007B6C2C"/>
    <w:rsid w:val="007C1B6B"/>
    <w:rsid w:val="007F01D7"/>
    <w:rsid w:val="007F5878"/>
    <w:rsid w:val="0080594D"/>
    <w:rsid w:val="00805C06"/>
    <w:rsid w:val="00807796"/>
    <w:rsid w:val="008121D9"/>
    <w:rsid w:val="0081708E"/>
    <w:rsid w:val="00817437"/>
    <w:rsid w:val="008206F5"/>
    <w:rsid w:val="00821A2E"/>
    <w:rsid w:val="008253FF"/>
    <w:rsid w:val="00825449"/>
    <w:rsid w:val="00825B99"/>
    <w:rsid w:val="0082610A"/>
    <w:rsid w:val="00832E43"/>
    <w:rsid w:val="00840D94"/>
    <w:rsid w:val="008447C7"/>
    <w:rsid w:val="008568AB"/>
    <w:rsid w:val="00860858"/>
    <w:rsid w:val="00867C74"/>
    <w:rsid w:val="00867FA5"/>
    <w:rsid w:val="00872D2C"/>
    <w:rsid w:val="0087477C"/>
    <w:rsid w:val="008762DE"/>
    <w:rsid w:val="00876887"/>
    <w:rsid w:val="00882628"/>
    <w:rsid w:val="008842D6"/>
    <w:rsid w:val="008854D6"/>
    <w:rsid w:val="00891853"/>
    <w:rsid w:val="008A1C49"/>
    <w:rsid w:val="008B1ACD"/>
    <w:rsid w:val="008B4048"/>
    <w:rsid w:val="008B6E27"/>
    <w:rsid w:val="008B6F4C"/>
    <w:rsid w:val="008C266A"/>
    <w:rsid w:val="008C2A35"/>
    <w:rsid w:val="008C3CAF"/>
    <w:rsid w:val="008C3E89"/>
    <w:rsid w:val="008C4E05"/>
    <w:rsid w:val="008D6DAF"/>
    <w:rsid w:val="008D7460"/>
    <w:rsid w:val="008E1386"/>
    <w:rsid w:val="008E1573"/>
    <w:rsid w:val="008E255F"/>
    <w:rsid w:val="008E316C"/>
    <w:rsid w:val="008E4089"/>
    <w:rsid w:val="008E65C5"/>
    <w:rsid w:val="008E7261"/>
    <w:rsid w:val="008F741D"/>
    <w:rsid w:val="008F7537"/>
    <w:rsid w:val="009057D4"/>
    <w:rsid w:val="00905F9A"/>
    <w:rsid w:val="009127E0"/>
    <w:rsid w:val="00922E3E"/>
    <w:rsid w:val="0093056D"/>
    <w:rsid w:val="0093258D"/>
    <w:rsid w:val="00935334"/>
    <w:rsid w:val="00935853"/>
    <w:rsid w:val="00935CD2"/>
    <w:rsid w:val="009377BA"/>
    <w:rsid w:val="0094397C"/>
    <w:rsid w:val="009576D4"/>
    <w:rsid w:val="00960486"/>
    <w:rsid w:val="009607B5"/>
    <w:rsid w:val="00962595"/>
    <w:rsid w:val="009660E2"/>
    <w:rsid w:val="00966120"/>
    <w:rsid w:val="009712EC"/>
    <w:rsid w:val="0097247D"/>
    <w:rsid w:val="00973445"/>
    <w:rsid w:val="00977B22"/>
    <w:rsid w:val="00992075"/>
    <w:rsid w:val="009A03E8"/>
    <w:rsid w:val="009A4695"/>
    <w:rsid w:val="009B72D1"/>
    <w:rsid w:val="009D7985"/>
    <w:rsid w:val="009E3A60"/>
    <w:rsid w:val="009F3DEB"/>
    <w:rsid w:val="00A01EE4"/>
    <w:rsid w:val="00A02651"/>
    <w:rsid w:val="00A05B20"/>
    <w:rsid w:val="00A06396"/>
    <w:rsid w:val="00A20AD2"/>
    <w:rsid w:val="00A2107A"/>
    <w:rsid w:val="00A219EF"/>
    <w:rsid w:val="00A2534F"/>
    <w:rsid w:val="00A50A20"/>
    <w:rsid w:val="00A546F3"/>
    <w:rsid w:val="00A60325"/>
    <w:rsid w:val="00A63C19"/>
    <w:rsid w:val="00A671F0"/>
    <w:rsid w:val="00A71167"/>
    <w:rsid w:val="00A71651"/>
    <w:rsid w:val="00A75E64"/>
    <w:rsid w:val="00A80667"/>
    <w:rsid w:val="00A84B73"/>
    <w:rsid w:val="00A91686"/>
    <w:rsid w:val="00A9331C"/>
    <w:rsid w:val="00A94E69"/>
    <w:rsid w:val="00A95A9A"/>
    <w:rsid w:val="00A97DDA"/>
    <w:rsid w:val="00AA4E6B"/>
    <w:rsid w:val="00AA6A0D"/>
    <w:rsid w:val="00AB2E40"/>
    <w:rsid w:val="00AB37B1"/>
    <w:rsid w:val="00AC316B"/>
    <w:rsid w:val="00AC5EFF"/>
    <w:rsid w:val="00AC7EFC"/>
    <w:rsid w:val="00AD0A2F"/>
    <w:rsid w:val="00AD31AA"/>
    <w:rsid w:val="00AD4903"/>
    <w:rsid w:val="00AD6D8D"/>
    <w:rsid w:val="00AE27A7"/>
    <w:rsid w:val="00AF03CF"/>
    <w:rsid w:val="00AF3934"/>
    <w:rsid w:val="00AF4775"/>
    <w:rsid w:val="00B00215"/>
    <w:rsid w:val="00B00DEE"/>
    <w:rsid w:val="00B01726"/>
    <w:rsid w:val="00B02C7D"/>
    <w:rsid w:val="00B10B35"/>
    <w:rsid w:val="00B202CE"/>
    <w:rsid w:val="00B230FC"/>
    <w:rsid w:val="00B2637A"/>
    <w:rsid w:val="00B27154"/>
    <w:rsid w:val="00B273F2"/>
    <w:rsid w:val="00B305A7"/>
    <w:rsid w:val="00B33ADE"/>
    <w:rsid w:val="00B467DF"/>
    <w:rsid w:val="00B50483"/>
    <w:rsid w:val="00B6196B"/>
    <w:rsid w:val="00B62D9B"/>
    <w:rsid w:val="00B72299"/>
    <w:rsid w:val="00B752A0"/>
    <w:rsid w:val="00B81082"/>
    <w:rsid w:val="00B8116D"/>
    <w:rsid w:val="00B829DF"/>
    <w:rsid w:val="00B85B5A"/>
    <w:rsid w:val="00B87291"/>
    <w:rsid w:val="00B931A5"/>
    <w:rsid w:val="00B93F31"/>
    <w:rsid w:val="00BA550F"/>
    <w:rsid w:val="00BB0194"/>
    <w:rsid w:val="00BB06E1"/>
    <w:rsid w:val="00BB1328"/>
    <w:rsid w:val="00BB2CD8"/>
    <w:rsid w:val="00BB62C4"/>
    <w:rsid w:val="00BB77F7"/>
    <w:rsid w:val="00BC0EF4"/>
    <w:rsid w:val="00BC2B49"/>
    <w:rsid w:val="00BD0589"/>
    <w:rsid w:val="00BE4977"/>
    <w:rsid w:val="00BF5D42"/>
    <w:rsid w:val="00C06AE2"/>
    <w:rsid w:val="00C07416"/>
    <w:rsid w:val="00C1129D"/>
    <w:rsid w:val="00C13136"/>
    <w:rsid w:val="00C154C6"/>
    <w:rsid w:val="00C223CA"/>
    <w:rsid w:val="00C2497E"/>
    <w:rsid w:val="00C24D0C"/>
    <w:rsid w:val="00C36A03"/>
    <w:rsid w:val="00C441E8"/>
    <w:rsid w:val="00C448C3"/>
    <w:rsid w:val="00C552FE"/>
    <w:rsid w:val="00C5556E"/>
    <w:rsid w:val="00C60CED"/>
    <w:rsid w:val="00C62030"/>
    <w:rsid w:val="00C726E2"/>
    <w:rsid w:val="00C77976"/>
    <w:rsid w:val="00C80C68"/>
    <w:rsid w:val="00C80D33"/>
    <w:rsid w:val="00C911F3"/>
    <w:rsid w:val="00C953A5"/>
    <w:rsid w:val="00C97D54"/>
    <w:rsid w:val="00CA30D9"/>
    <w:rsid w:val="00CA6F42"/>
    <w:rsid w:val="00CC29F2"/>
    <w:rsid w:val="00CC393C"/>
    <w:rsid w:val="00CD0412"/>
    <w:rsid w:val="00CD076F"/>
    <w:rsid w:val="00CD3E62"/>
    <w:rsid w:val="00CD47E4"/>
    <w:rsid w:val="00CD4C1E"/>
    <w:rsid w:val="00CD5923"/>
    <w:rsid w:val="00CD77A3"/>
    <w:rsid w:val="00CE0696"/>
    <w:rsid w:val="00CF07F4"/>
    <w:rsid w:val="00D037AC"/>
    <w:rsid w:val="00D07522"/>
    <w:rsid w:val="00D07A77"/>
    <w:rsid w:val="00D118DD"/>
    <w:rsid w:val="00D12992"/>
    <w:rsid w:val="00D13B9A"/>
    <w:rsid w:val="00D14D8F"/>
    <w:rsid w:val="00D21B22"/>
    <w:rsid w:val="00D21FA8"/>
    <w:rsid w:val="00D2757D"/>
    <w:rsid w:val="00D31F86"/>
    <w:rsid w:val="00D37730"/>
    <w:rsid w:val="00D3779F"/>
    <w:rsid w:val="00D4248C"/>
    <w:rsid w:val="00D505EC"/>
    <w:rsid w:val="00D50EDE"/>
    <w:rsid w:val="00D53108"/>
    <w:rsid w:val="00D559BB"/>
    <w:rsid w:val="00D633FD"/>
    <w:rsid w:val="00D65795"/>
    <w:rsid w:val="00D76F63"/>
    <w:rsid w:val="00D80E5D"/>
    <w:rsid w:val="00D84FAD"/>
    <w:rsid w:val="00D85E3E"/>
    <w:rsid w:val="00D8793C"/>
    <w:rsid w:val="00D926BA"/>
    <w:rsid w:val="00D94301"/>
    <w:rsid w:val="00D97217"/>
    <w:rsid w:val="00DA3B3C"/>
    <w:rsid w:val="00DA43A2"/>
    <w:rsid w:val="00DB097B"/>
    <w:rsid w:val="00DB144F"/>
    <w:rsid w:val="00DB5A78"/>
    <w:rsid w:val="00DB7397"/>
    <w:rsid w:val="00DB7F92"/>
    <w:rsid w:val="00DC3F6D"/>
    <w:rsid w:val="00DC4932"/>
    <w:rsid w:val="00DC60B2"/>
    <w:rsid w:val="00DC71D9"/>
    <w:rsid w:val="00DD0A73"/>
    <w:rsid w:val="00DD1A88"/>
    <w:rsid w:val="00DD2092"/>
    <w:rsid w:val="00DD438E"/>
    <w:rsid w:val="00DE0AC6"/>
    <w:rsid w:val="00DF118D"/>
    <w:rsid w:val="00DF5545"/>
    <w:rsid w:val="00DF653D"/>
    <w:rsid w:val="00E00166"/>
    <w:rsid w:val="00E023B7"/>
    <w:rsid w:val="00E06483"/>
    <w:rsid w:val="00E121EA"/>
    <w:rsid w:val="00E16F4E"/>
    <w:rsid w:val="00E324BC"/>
    <w:rsid w:val="00E3692D"/>
    <w:rsid w:val="00E556A2"/>
    <w:rsid w:val="00E65335"/>
    <w:rsid w:val="00E707B8"/>
    <w:rsid w:val="00E711F1"/>
    <w:rsid w:val="00E9419F"/>
    <w:rsid w:val="00E941CB"/>
    <w:rsid w:val="00E97B4B"/>
    <w:rsid w:val="00EA3039"/>
    <w:rsid w:val="00EB0622"/>
    <w:rsid w:val="00EB2162"/>
    <w:rsid w:val="00EB2E47"/>
    <w:rsid w:val="00EB3CD9"/>
    <w:rsid w:val="00EB3DD4"/>
    <w:rsid w:val="00EB3F99"/>
    <w:rsid w:val="00EC66EA"/>
    <w:rsid w:val="00EC7124"/>
    <w:rsid w:val="00EC7DAC"/>
    <w:rsid w:val="00EC7F88"/>
    <w:rsid w:val="00ED0104"/>
    <w:rsid w:val="00ED537F"/>
    <w:rsid w:val="00ED6828"/>
    <w:rsid w:val="00EE1ACC"/>
    <w:rsid w:val="00EE338D"/>
    <w:rsid w:val="00EE6803"/>
    <w:rsid w:val="00EF2F1B"/>
    <w:rsid w:val="00EF5C15"/>
    <w:rsid w:val="00F11EB3"/>
    <w:rsid w:val="00F12E4A"/>
    <w:rsid w:val="00F17D24"/>
    <w:rsid w:val="00F20EA2"/>
    <w:rsid w:val="00F2621E"/>
    <w:rsid w:val="00F26644"/>
    <w:rsid w:val="00F30605"/>
    <w:rsid w:val="00F353CE"/>
    <w:rsid w:val="00F353E1"/>
    <w:rsid w:val="00F40C9F"/>
    <w:rsid w:val="00F41BD6"/>
    <w:rsid w:val="00F4564B"/>
    <w:rsid w:val="00F46095"/>
    <w:rsid w:val="00F46D08"/>
    <w:rsid w:val="00F478AB"/>
    <w:rsid w:val="00F51C6F"/>
    <w:rsid w:val="00F53130"/>
    <w:rsid w:val="00F55ACD"/>
    <w:rsid w:val="00F561FC"/>
    <w:rsid w:val="00F61DC7"/>
    <w:rsid w:val="00F661F0"/>
    <w:rsid w:val="00F66C7D"/>
    <w:rsid w:val="00F66DF5"/>
    <w:rsid w:val="00F8284A"/>
    <w:rsid w:val="00F82F8A"/>
    <w:rsid w:val="00F840E8"/>
    <w:rsid w:val="00F86B7F"/>
    <w:rsid w:val="00F90C06"/>
    <w:rsid w:val="00F9208E"/>
    <w:rsid w:val="00F92142"/>
    <w:rsid w:val="00F95BB0"/>
    <w:rsid w:val="00FA3124"/>
    <w:rsid w:val="00FC2F7C"/>
    <w:rsid w:val="00FC6F01"/>
    <w:rsid w:val="00FD21AE"/>
    <w:rsid w:val="00FD57C3"/>
    <w:rsid w:val="00FE210A"/>
    <w:rsid w:val="00FE37E9"/>
    <w:rsid w:val="00FE5657"/>
    <w:rsid w:val="00FF0F38"/>
    <w:rsid w:val="00FF6601"/>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85FF2"/>
  <w14:defaultImageDpi w14:val="300"/>
  <w15:docId w15:val="{8353EFF9-E9D1-D343-97F2-F485B4AC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D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B06E1"/>
    <w:rPr>
      <w:color w:val="0000FF" w:themeColor="hyperlink"/>
      <w:u w:val="single"/>
    </w:rPr>
  </w:style>
  <w:style w:type="table" w:styleId="TableGrid">
    <w:name w:val="Table Grid"/>
    <w:basedOn w:val="TableNormal"/>
    <w:uiPriority w:val="59"/>
    <w:rsid w:val="000A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364C"/>
    <w:rPr>
      <w:color w:val="605E5C"/>
      <w:shd w:val="clear" w:color="auto" w:fill="E1DFDD"/>
    </w:rPr>
  </w:style>
  <w:style w:type="paragraph" w:styleId="Header">
    <w:name w:val="header"/>
    <w:basedOn w:val="Normal"/>
    <w:link w:val="HeaderChar"/>
    <w:uiPriority w:val="99"/>
    <w:unhideWhenUsed/>
    <w:rsid w:val="00521C2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1C2B"/>
    <w:rPr>
      <w:rFonts w:eastAsiaTheme="minorHAnsi"/>
    </w:rPr>
  </w:style>
  <w:style w:type="paragraph" w:styleId="Footer">
    <w:name w:val="footer"/>
    <w:basedOn w:val="Normal"/>
    <w:link w:val="FooterChar"/>
    <w:uiPriority w:val="99"/>
    <w:unhideWhenUsed/>
    <w:rsid w:val="00521C2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1C2B"/>
    <w:rPr>
      <w:rFonts w:eastAsiaTheme="minorHAnsi"/>
    </w:rPr>
  </w:style>
  <w:style w:type="character" w:styleId="FollowedHyperlink">
    <w:name w:val="FollowedHyperlink"/>
    <w:basedOn w:val="DefaultParagraphFont"/>
    <w:uiPriority w:val="99"/>
    <w:semiHidden/>
    <w:unhideWhenUsed/>
    <w:rsid w:val="002C62B4"/>
    <w:rPr>
      <w:color w:val="800080" w:themeColor="followedHyperlink"/>
      <w:u w:val="single"/>
    </w:rPr>
  </w:style>
  <w:style w:type="character" w:customStyle="1" w:styleId="apple-converted-space">
    <w:name w:val="apple-converted-space"/>
    <w:basedOn w:val="DefaultParagraphFont"/>
    <w:rsid w:val="002A6534"/>
  </w:style>
  <w:style w:type="character" w:customStyle="1" w:styleId="spelle">
    <w:name w:val="spelle"/>
    <w:basedOn w:val="DefaultParagraphFont"/>
    <w:rsid w:val="00F55ACD"/>
  </w:style>
  <w:style w:type="paragraph" w:styleId="BalloonText">
    <w:name w:val="Balloon Text"/>
    <w:basedOn w:val="Normal"/>
    <w:link w:val="BalloonTextChar"/>
    <w:uiPriority w:val="99"/>
    <w:semiHidden/>
    <w:unhideWhenUsed/>
    <w:rsid w:val="00966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120"/>
    <w:rPr>
      <w:rFonts w:ascii="Lucida Grande" w:eastAsia="Times New Roman" w:hAnsi="Lucida Grande" w:cs="Lucida Grande"/>
      <w:sz w:val="18"/>
      <w:szCs w:val="18"/>
    </w:rPr>
  </w:style>
  <w:style w:type="character" w:customStyle="1" w:styleId="UnresolvedMention2">
    <w:name w:val="Unresolved Mention2"/>
    <w:basedOn w:val="DefaultParagraphFont"/>
    <w:uiPriority w:val="99"/>
    <w:semiHidden/>
    <w:unhideWhenUsed/>
    <w:rsid w:val="00F46095"/>
    <w:rPr>
      <w:color w:val="605E5C"/>
      <w:shd w:val="clear" w:color="auto" w:fill="E1DFDD"/>
    </w:rPr>
  </w:style>
  <w:style w:type="character" w:customStyle="1" w:styleId="s1">
    <w:name w:val="s1"/>
    <w:basedOn w:val="DefaultParagraphFont"/>
    <w:rsid w:val="00F661F0"/>
  </w:style>
  <w:style w:type="character" w:customStyle="1" w:styleId="s4">
    <w:name w:val="s4"/>
    <w:basedOn w:val="DefaultParagraphFont"/>
    <w:rsid w:val="00F661F0"/>
  </w:style>
  <w:style w:type="character" w:customStyle="1" w:styleId="s2">
    <w:name w:val="s2"/>
    <w:basedOn w:val="DefaultParagraphFont"/>
    <w:rsid w:val="00F661F0"/>
  </w:style>
  <w:style w:type="character" w:styleId="Strong">
    <w:name w:val="Strong"/>
    <w:basedOn w:val="DefaultParagraphFont"/>
    <w:uiPriority w:val="22"/>
    <w:qFormat/>
    <w:rsid w:val="00D559BB"/>
    <w:rPr>
      <w:b/>
      <w:bCs/>
    </w:rPr>
  </w:style>
  <w:style w:type="character" w:styleId="PageNumber">
    <w:name w:val="page number"/>
    <w:basedOn w:val="DefaultParagraphFont"/>
    <w:uiPriority w:val="99"/>
    <w:semiHidden/>
    <w:unhideWhenUsed/>
    <w:rsid w:val="003C34BD"/>
  </w:style>
  <w:style w:type="paragraph" w:styleId="EndnoteText">
    <w:name w:val="endnote text"/>
    <w:basedOn w:val="Normal"/>
    <w:link w:val="EndnoteTextChar"/>
    <w:uiPriority w:val="99"/>
    <w:semiHidden/>
    <w:unhideWhenUsed/>
    <w:rsid w:val="000D5CD0"/>
    <w:rPr>
      <w:sz w:val="20"/>
      <w:szCs w:val="20"/>
    </w:rPr>
  </w:style>
  <w:style w:type="character" w:customStyle="1" w:styleId="EndnoteTextChar">
    <w:name w:val="Endnote Text Char"/>
    <w:basedOn w:val="DefaultParagraphFont"/>
    <w:link w:val="EndnoteText"/>
    <w:uiPriority w:val="99"/>
    <w:semiHidden/>
    <w:rsid w:val="000D5CD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D5CD0"/>
    <w:rPr>
      <w:vertAlign w:val="superscript"/>
    </w:rPr>
  </w:style>
  <w:style w:type="character" w:customStyle="1" w:styleId="UnresolvedMention3">
    <w:name w:val="Unresolved Mention3"/>
    <w:basedOn w:val="DefaultParagraphFont"/>
    <w:uiPriority w:val="99"/>
    <w:semiHidden/>
    <w:unhideWhenUsed/>
    <w:rsid w:val="00241590"/>
    <w:rPr>
      <w:color w:val="605E5C"/>
      <w:shd w:val="clear" w:color="auto" w:fill="E1DFDD"/>
    </w:rPr>
  </w:style>
  <w:style w:type="character" w:styleId="UnresolvedMention">
    <w:name w:val="Unresolved Mention"/>
    <w:basedOn w:val="DefaultParagraphFont"/>
    <w:uiPriority w:val="99"/>
    <w:semiHidden/>
    <w:unhideWhenUsed/>
    <w:rsid w:val="008E7261"/>
    <w:rPr>
      <w:color w:val="605E5C"/>
      <w:shd w:val="clear" w:color="auto" w:fill="E1DFDD"/>
    </w:rPr>
  </w:style>
  <w:style w:type="character" w:customStyle="1" w:styleId="luna-example2">
    <w:name w:val="luna-example2"/>
    <w:basedOn w:val="DefaultParagraphFont"/>
    <w:rsid w:val="006247D6"/>
  </w:style>
  <w:style w:type="character" w:styleId="Emphasis">
    <w:name w:val="Emphasis"/>
    <w:basedOn w:val="DefaultParagraphFont"/>
    <w:uiPriority w:val="20"/>
    <w:qFormat/>
    <w:rsid w:val="0065094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7105">
      <w:bodyDiv w:val="1"/>
      <w:marLeft w:val="0"/>
      <w:marRight w:val="0"/>
      <w:marTop w:val="0"/>
      <w:marBottom w:val="0"/>
      <w:divBdr>
        <w:top w:val="none" w:sz="0" w:space="0" w:color="auto"/>
        <w:left w:val="none" w:sz="0" w:space="0" w:color="auto"/>
        <w:bottom w:val="none" w:sz="0" w:space="0" w:color="auto"/>
        <w:right w:val="none" w:sz="0" w:space="0" w:color="auto"/>
      </w:divBdr>
    </w:div>
    <w:div w:id="80420754">
      <w:bodyDiv w:val="1"/>
      <w:marLeft w:val="0"/>
      <w:marRight w:val="0"/>
      <w:marTop w:val="0"/>
      <w:marBottom w:val="0"/>
      <w:divBdr>
        <w:top w:val="none" w:sz="0" w:space="0" w:color="auto"/>
        <w:left w:val="none" w:sz="0" w:space="0" w:color="auto"/>
        <w:bottom w:val="none" w:sz="0" w:space="0" w:color="auto"/>
        <w:right w:val="none" w:sz="0" w:space="0" w:color="auto"/>
      </w:divBdr>
    </w:div>
    <w:div w:id="122121921">
      <w:bodyDiv w:val="1"/>
      <w:marLeft w:val="0"/>
      <w:marRight w:val="0"/>
      <w:marTop w:val="0"/>
      <w:marBottom w:val="0"/>
      <w:divBdr>
        <w:top w:val="none" w:sz="0" w:space="0" w:color="auto"/>
        <w:left w:val="none" w:sz="0" w:space="0" w:color="auto"/>
        <w:bottom w:val="none" w:sz="0" w:space="0" w:color="auto"/>
        <w:right w:val="none" w:sz="0" w:space="0" w:color="auto"/>
      </w:divBdr>
    </w:div>
    <w:div w:id="139272868">
      <w:bodyDiv w:val="1"/>
      <w:marLeft w:val="0"/>
      <w:marRight w:val="0"/>
      <w:marTop w:val="0"/>
      <w:marBottom w:val="0"/>
      <w:divBdr>
        <w:top w:val="none" w:sz="0" w:space="0" w:color="auto"/>
        <w:left w:val="none" w:sz="0" w:space="0" w:color="auto"/>
        <w:bottom w:val="none" w:sz="0" w:space="0" w:color="auto"/>
        <w:right w:val="none" w:sz="0" w:space="0" w:color="auto"/>
      </w:divBdr>
    </w:div>
    <w:div w:id="170459473">
      <w:bodyDiv w:val="1"/>
      <w:marLeft w:val="0"/>
      <w:marRight w:val="0"/>
      <w:marTop w:val="0"/>
      <w:marBottom w:val="0"/>
      <w:divBdr>
        <w:top w:val="none" w:sz="0" w:space="0" w:color="auto"/>
        <w:left w:val="none" w:sz="0" w:space="0" w:color="auto"/>
        <w:bottom w:val="none" w:sz="0" w:space="0" w:color="auto"/>
        <w:right w:val="none" w:sz="0" w:space="0" w:color="auto"/>
      </w:divBdr>
    </w:div>
    <w:div w:id="211429352">
      <w:bodyDiv w:val="1"/>
      <w:marLeft w:val="0"/>
      <w:marRight w:val="0"/>
      <w:marTop w:val="0"/>
      <w:marBottom w:val="0"/>
      <w:divBdr>
        <w:top w:val="none" w:sz="0" w:space="0" w:color="auto"/>
        <w:left w:val="none" w:sz="0" w:space="0" w:color="auto"/>
        <w:bottom w:val="none" w:sz="0" w:space="0" w:color="auto"/>
        <w:right w:val="none" w:sz="0" w:space="0" w:color="auto"/>
      </w:divBdr>
    </w:div>
    <w:div w:id="223832448">
      <w:bodyDiv w:val="1"/>
      <w:marLeft w:val="0"/>
      <w:marRight w:val="0"/>
      <w:marTop w:val="0"/>
      <w:marBottom w:val="0"/>
      <w:divBdr>
        <w:top w:val="none" w:sz="0" w:space="0" w:color="auto"/>
        <w:left w:val="none" w:sz="0" w:space="0" w:color="auto"/>
        <w:bottom w:val="none" w:sz="0" w:space="0" w:color="auto"/>
        <w:right w:val="none" w:sz="0" w:space="0" w:color="auto"/>
      </w:divBdr>
    </w:div>
    <w:div w:id="362633008">
      <w:bodyDiv w:val="1"/>
      <w:marLeft w:val="0"/>
      <w:marRight w:val="0"/>
      <w:marTop w:val="0"/>
      <w:marBottom w:val="0"/>
      <w:divBdr>
        <w:top w:val="none" w:sz="0" w:space="0" w:color="auto"/>
        <w:left w:val="none" w:sz="0" w:space="0" w:color="auto"/>
        <w:bottom w:val="none" w:sz="0" w:space="0" w:color="auto"/>
        <w:right w:val="none" w:sz="0" w:space="0" w:color="auto"/>
      </w:divBdr>
    </w:div>
    <w:div w:id="441653104">
      <w:bodyDiv w:val="1"/>
      <w:marLeft w:val="0"/>
      <w:marRight w:val="0"/>
      <w:marTop w:val="0"/>
      <w:marBottom w:val="0"/>
      <w:divBdr>
        <w:top w:val="none" w:sz="0" w:space="0" w:color="auto"/>
        <w:left w:val="none" w:sz="0" w:space="0" w:color="auto"/>
        <w:bottom w:val="none" w:sz="0" w:space="0" w:color="auto"/>
        <w:right w:val="none" w:sz="0" w:space="0" w:color="auto"/>
      </w:divBdr>
    </w:div>
    <w:div w:id="470098923">
      <w:bodyDiv w:val="1"/>
      <w:marLeft w:val="0"/>
      <w:marRight w:val="0"/>
      <w:marTop w:val="0"/>
      <w:marBottom w:val="0"/>
      <w:divBdr>
        <w:top w:val="none" w:sz="0" w:space="0" w:color="auto"/>
        <w:left w:val="none" w:sz="0" w:space="0" w:color="auto"/>
        <w:bottom w:val="none" w:sz="0" w:space="0" w:color="auto"/>
        <w:right w:val="none" w:sz="0" w:space="0" w:color="auto"/>
      </w:divBdr>
    </w:div>
    <w:div w:id="580218279">
      <w:bodyDiv w:val="1"/>
      <w:marLeft w:val="0"/>
      <w:marRight w:val="0"/>
      <w:marTop w:val="0"/>
      <w:marBottom w:val="0"/>
      <w:divBdr>
        <w:top w:val="none" w:sz="0" w:space="0" w:color="auto"/>
        <w:left w:val="none" w:sz="0" w:space="0" w:color="auto"/>
        <w:bottom w:val="none" w:sz="0" w:space="0" w:color="auto"/>
        <w:right w:val="none" w:sz="0" w:space="0" w:color="auto"/>
      </w:divBdr>
    </w:div>
    <w:div w:id="586505424">
      <w:bodyDiv w:val="1"/>
      <w:marLeft w:val="0"/>
      <w:marRight w:val="0"/>
      <w:marTop w:val="0"/>
      <w:marBottom w:val="0"/>
      <w:divBdr>
        <w:top w:val="none" w:sz="0" w:space="0" w:color="auto"/>
        <w:left w:val="none" w:sz="0" w:space="0" w:color="auto"/>
        <w:bottom w:val="none" w:sz="0" w:space="0" w:color="auto"/>
        <w:right w:val="none" w:sz="0" w:space="0" w:color="auto"/>
      </w:divBdr>
    </w:div>
    <w:div w:id="599724430">
      <w:bodyDiv w:val="1"/>
      <w:marLeft w:val="0"/>
      <w:marRight w:val="0"/>
      <w:marTop w:val="0"/>
      <w:marBottom w:val="0"/>
      <w:divBdr>
        <w:top w:val="none" w:sz="0" w:space="0" w:color="auto"/>
        <w:left w:val="none" w:sz="0" w:space="0" w:color="auto"/>
        <w:bottom w:val="none" w:sz="0" w:space="0" w:color="auto"/>
        <w:right w:val="none" w:sz="0" w:space="0" w:color="auto"/>
      </w:divBdr>
      <w:divsChild>
        <w:div w:id="137891314">
          <w:marLeft w:val="0"/>
          <w:marRight w:val="0"/>
          <w:marTop w:val="0"/>
          <w:marBottom w:val="0"/>
          <w:divBdr>
            <w:top w:val="none" w:sz="0" w:space="0" w:color="auto"/>
            <w:left w:val="none" w:sz="0" w:space="0" w:color="auto"/>
            <w:bottom w:val="none" w:sz="0" w:space="0" w:color="auto"/>
            <w:right w:val="none" w:sz="0" w:space="0" w:color="auto"/>
          </w:divBdr>
        </w:div>
        <w:div w:id="198712423">
          <w:marLeft w:val="0"/>
          <w:marRight w:val="0"/>
          <w:marTop w:val="0"/>
          <w:marBottom w:val="0"/>
          <w:divBdr>
            <w:top w:val="none" w:sz="0" w:space="0" w:color="auto"/>
            <w:left w:val="none" w:sz="0" w:space="0" w:color="auto"/>
            <w:bottom w:val="none" w:sz="0" w:space="0" w:color="auto"/>
            <w:right w:val="none" w:sz="0" w:space="0" w:color="auto"/>
          </w:divBdr>
        </w:div>
      </w:divsChild>
    </w:div>
    <w:div w:id="684865199">
      <w:bodyDiv w:val="1"/>
      <w:marLeft w:val="0"/>
      <w:marRight w:val="0"/>
      <w:marTop w:val="0"/>
      <w:marBottom w:val="0"/>
      <w:divBdr>
        <w:top w:val="none" w:sz="0" w:space="0" w:color="auto"/>
        <w:left w:val="none" w:sz="0" w:space="0" w:color="auto"/>
        <w:bottom w:val="none" w:sz="0" w:space="0" w:color="auto"/>
        <w:right w:val="none" w:sz="0" w:space="0" w:color="auto"/>
      </w:divBdr>
    </w:div>
    <w:div w:id="687633664">
      <w:bodyDiv w:val="1"/>
      <w:marLeft w:val="0"/>
      <w:marRight w:val="0"/>
      <w:marTop w:val="0"/>
      <w:marBottom w:val="0"/>
      <w:divBdr>
        <w:top w:val="none" w:sz="0" w:space="0" w:color="auto"/>
        <w:left w:val="none" w:sz="0" w:space="0" w:color="auto"/>
        <w:bottom w:val="none" w:sz="0" w:space="0" w:color="auto"/>
        <w:right w:val="none" w:sz="0" w:space="0" w:color="auto"/>
      </w:divBdr>
    </w:div>
    <w:div w:id="739131992">
      <w:bodyDiv w:val="1"/>
      <w:marLeft w:val="0"/>
      <w:marRight w:val="0"/>
      <w:marTop w:val="0"/>
      <w:marBottom w:val="0"/>
      <w:divBdr>
        <w:top w:val="none" w:sz="0" w:space="0" w:color="auto"/>
        <w:left w:val="none" w:sz="0" w:space="0" w:color="auto"/>
        <w:bottom w:val="none" w:sz="0" w:space="0" w:color="auto"/>
        <w:right w:val="none" w:sz="0" w:space="0" w:color="auto"/>
      </w:divBdr>
    </w:div>
    <w:div w:id="770975346">
      <w:bodyDiv w:val="1"/>
      <w:marLeft w:val="0"/>
      <w:marRight w:val="0"/>
      <w:marTop w:val="0"/>
      <w:marBottom w:val="0"/>
      <w:divBdr>
        <w:top w:val="none" w:sz="0" w:space="0" w:color="auto"/>
        <w:left w:val="none" w:sz="0" w:space="0" w:color="auto"/>
        <w:bottom w:val="none" w:sz="0" w:space="0" w:color="auto"/>
        <w:right w:val="none" w:sz="0" w:space="0" w:color="auto"/>
      </w:divBdr>
    </w:div>
    <w:div w:id="797996440">
      <w:bodyDiv w:val="1"/>
      <w:marLeft w:val="0"/>
      <w:marRight w:val="0"/>
      <w:marTop w:val="0"/>
      <w:marBottom w:val="0"/>
      <w:divBdr>
        <w:top w:val="none" w:sz="0" w:space="0" w:color="auto"/>
        <w:left w:val="none" w:sz="0" w:space="0" w:color="auto"/>
        <w:bottom w:val="none" w:sz="0" w:space="0" w:color="auto"/>
        <w:right w:val="none" w:sz="0" w:space="0" w:color="auto"/>
      </w:divBdr>
    </w:div>
    <w:div w:id="800458432">
      <w:bodyDiv w:val="1"/>
      <w:marLeft w:val="0"/>
      <w:marRight w:val="0"/>
      <w:marTop w:val="0"/>
      <w:marBottom w:val="0"/>
      <w:divBdr>
        <w:top w:val="none" w:sz="0" w:space="0" w:color="auto"/>
        <w:left w:val="none" w:sz="0" w:space="0" w:color="auto"/>
        <w:bottom w:val="none" w:sz="0" w:space="0" w:color="auto"/>
        <w:right w:val="none" w:sz="0" w:space="0" w:color="auto"/>
      </w:divBdr>
    </w:div>
    <w:div w:id="936212197">
      <w:bodyDiv w:val="1"/>
      <w:marLeft w:val="0"/>
      <w:marRight w:val="0"/>
      <w:marTop w:val="0"/>
      <w:marBottom w:val="0"/>
      <w:divBdr>
        <w:top w:val="none" w:sz="0" w:space="0" w:color="auto"/>
        <w:left w:val="none" w:sz="0" w:space="0" w:color="auto"/>
        <w:bottom w:val="none" w:sz="0" w:space="0" w:color="auto"/>
        <w:right w:val="none" w:sz="0" w:space="0" w:color="auto"/>
      </w:divBdr>
    </w:div>
    <w:div w:id="1106537740">
      <w:bodyDiv w:val="1"/>
      <w:marLeft w:val="0"/>
      <w:marRight w:val="0"/>
      <w:marTop w:val="0"/>
      <w:marBottom w:val="0"/>
      <w:divBdr>
        <w:top w:val="none" w:sz="0" w:space="0" w:color="auto"/>
        <w:left w:val="none" w:sz="0" w:space="0" w:color="auto"/>
        <w:bottom w:val="none" w:sz="0" w:space="0" w:color="auto"/>
        <w:right w:val="none" w:sz="0" w:space="0" w:color="auto"/>
      </w:divBdr>
    </w:div>
    <w:div w:id="1296838996">
      <w:bodyDiv w:val="1"/>
      <w:marLeft w:val="0"/>
      <w:marRight w:val="0"/>
      <w:marTop w:val="0"/>
      <w:marBottom w:val="0"/>
      <w:divBdr>
        <w:top w:val="none" w:sz="0" w:space="0" w:color="auto"/>
        <w:left w:val="none" w:sz="0" w:space="0" w:color="auto"/>
        <w:bottom w:val="none" w:sz="0" w:space="0" w:color="auto"/>
        <w:right w:val="none" w:sz="0" w:space="0" w:color="auto"/>
      </w:divBdr>
    </w:div>
    <w:div w:id="1357266728">
      <w:bodyDiv w:val="1"/>
      <w:marLeft w:val="0"/>
      <w:marRight w:val="0"/>
      <w:marTop w:val="0"/>
      <w:marBottom w:val="0"/>
      <w:divBdr>
        <w:top w:val="none" w:sz="0" w:space="0" w:color="auto"/>
        <w:left w:val="none" w:sz="0" w:space="0" w:color="auto"/>
        <w:bottom w:val="none" w:sz="0" w:space="0" w:color="auto"/>
        <w:right w:val="none" w:sz="0" w:space="0" w:color="auto"/>
      </w:divBdr>
    </w:div>
    <w:div w:id="1388141125">
      <w:bodyDiv w:val="1"/>
      <w:marLeft w:val="0"/>
      <w:marRight w:val="0"/>
      <w:marTop w:val="0"/>
      <w:marBottom w:val="0"/>
      <w:divBdr>
        <w:top w:val="none" w:sz="0" w:space="0" w:color="auto"/>
        <w:left w:val="none" w:sz="0" w:space="0" w:color="auto"/>
        <w:bottom w:val="none" w:sz="0" w:space="0" w:color="auto"/>
        <w:right w:val="none" w:sz="0" w:space="0" w:color="auto"/>
      </w:divBdr>
    </w:div>
    <w:div w:id="1405686848">
      <w:bodyDiv w:val="1"/>
      <w:marLeft w:val="0"/>
      <w:marRight w:val="0"/>
      <w:marTop w:val="0"/>
      <w:marBottom w:val="0"/>
      <w:divBdr>
        <w:top w:val="none" w:sz="0" w:space="0" w:color="auto"/>
        <w:left w:val="none" w:sz="0" w:space="0" w:color="auto"/>
        <w:bottom w:val="none" w:sz="0" w:space="0" w:color="auto"/>
        <w:right w:val="none" w:sz="0" w:space="0" w:color="auto"/>
      </w:divBdr>
    </w:div>
    <w:div w:id="1477792606">
      <w:bodyDiv w:val="1"/>
      <w:marLeft w:val="0"/>
      <w:marRight w:val="0"/>
      <w:marTop w:val="0"/>
      <w:marBottom w:val="0"/>
      <w:divBdr>
        <w:top w:val="none" w:sz="0" w:space="0" w:color="auto"/>
        <w:left w:val="none" w:sz="0" w:space="0" w:color="auto"/>
        <w:bottom w:val="none" w:sz="0" w:space="0" w:color="auto"/>
        <w:right w:val="none" w:sz="0" w:space="0" w:color="auto"/>
      </w:divBdr>
    </w:div>
    <w:div w:id="1539196864">
      <w:bodyDiv w:val="1"/>
      <w:marLeft w:val="0"/>
      <w:marRight w:val="0"/>
      <w:marTop w:val="0"/>
      <w:marBottom w:val="0"/>
      <w:divBdr>
        <w:top w:val="none" w:sz="0" w:space="0" w:color="auto"/>
        <w:left w:val="none" w:sz="0" w:space="0" w:color="auto"/>
        <w:bottom w:val="none" w:sz="0" w:space="0" w:color="auto"/>
        <w:right w:val="none" w:sz="0" w:space="0" w:color="auto"/>
      </w:divBdr>
    </w:div>
    <w:div w:id="1627006577">
      <w:bodyDiv w:val="1"/>
      <w:marLeft w:val="0"/>
      <w:marRight w:val="0"/>
      <w:marTop w:val="0"/>
      <w:marBottom w:val="0"/>
      <w:divBdr>
        <w:top w:val="none" w:sz="0" w:space="0" w:color="auto"/>
        <w:left w:val="none" w:sz="0" w:space="0" w:color="auto"/>
        <w:bottom w:val="none" w:sz="0" w:space="0" w:color="auto"/>
        <w:right w:val="none" w:sz="0" w:space="0" w:color="auto"/>
      </w:divBdr>
    </w:div>
    <w:div w:id="1639721690">
      <w:bodyDiv w:val="1"/>
      <w:marLeft w:val="0"/>
      <w:marRight w:val="0"/>
      <w:marTop w:val="0"/>
      <w:marBottom w:val="0"/>
      <w:divBdr>
        <w:top w:val="none" w:sz="0" w:space="0" w:color="auto"/>
        <w:left w:val="none" w:sz="0" w:space="0" w:color="auto"/>
        <w:bottom w:val="none" w:sz="0" w:space="0" w:color="auto"/>
        <w:right w:val="none" w:sz="0" w:space="0" w:color="auto"/>
      </w:divBdr>
    </w:div>
    <w:div w:id="1699697258">
      <w:bodyDiv w:val="1"/>
      <w:marLeft w:val="0"/>
      <w:marRight w:val="0"/>
      <w:marTop w:val="0"/>
      <w:marBottom w:val="0"/>
      <w:divBdr>
        <w:top w:val="none" w:sz="0" w:space="0" w:color="auto"/>
        <w:left w:val="none" w:sz="0" w:space="0" w:color="auto"/>
        <w:bottom w:val="none" w:sz="0" w:space="0" w:color="auto"/>
        <w:right w:val="none" w:sz="0" w:space="0" w:color="auto"/>
      </w:divBdr>
    </w:div>
    <w:div w:id="1704819523">
      <w:bodyDiv w:val="1"/>
      <w:marLeft w:val="0"/>
      <w:marRight w:val="0"/>
      <w:marTop w:val="0"/>
      <w:marBottom w:val="0"/>
      <w:divBdr>
        <w:top w:val="none" w:sz="0" w:space="0" w:color="auto"/>
        <w:left w:val="none" w:sz="0" w:space="0" w:color="auto"/>
        <w:bottom w:val="none" w:sz="0" w:space="0" w:color="auto"/>
        <w:right w:val="none" w:sz="0" w:space="0" w:color="auto"/>
      </w:divBdr>
    </w:div>
    <w:div w:id="1705473475">
      <w:bodyDiv w:val="1"/>
      <w:marLeft w:val="0"/>
      <w:marRight w:val="0"/>
      <w:marTop w:val="0"/>
      <w:marBottom w:val="0"/>
      <w:divBdr>
        <w:top w:val="none" w:sz="0" w:space="0" w:color="auto"/>
        <w:left w:val="none" w:sz="0" w:space="0" w:color="auto"/>
        <w:bottom w:val="none" w:sz="0" w:space="0" w:color="auto"/>
        <w:right w:val="none" w:sz="0" w:space="0" w:color="auto"/>
      </w:divBdr>
    </w:div>
    <w:div w:id="1718696096">
      <w:bodyDiv w:val="1"/>
      <w:marLeft w:val="0"/>
      <w:marRight w:val="0"/>
      <w:marTop w:val="0"/>
      <w:marBottom w:val="0"/>
      <w:divBdr>
        <w:top w:val="none" w:sz="0" w:space="0" w:color="auto"/>
        <w:left w:val="none" w:sz="0" w:space="0" w:color="auto"/>
        <w:bottom w:val="none" w:sz="0" w:space="0" w:color="auto"/>
        <w:right w:val="none" w:sz="0" w:space="0" w:color="auto"/>
      </w:divBdr>
    </w:div>
    <w:div w:id="1829783388">
      <w:bodyDiv w:val="1"/>
      <w:marLeft w:val="0"/>
      <w:marRight w:val="0"/>
      <w:marTop w:val="0"/>
      <w:marBottom w:val="0"/>
      <w:divBdr>
        <w:top w:val="none" w:sz="0" w:space="0" w:color="auto"/>
        <w:left w:val="none" w:sz="0" w:space="0" w:color="auto"/>
        <w:bottom w:val="none" w:sz="0" w:space="0" w:color="auto"/>
        <w:right w:val="none" w:sz="0" w:space="0" w:color="auto"/>
      </w:divBdr>
    </w:div>
    <w:div w:id="1843003810">
      <w:bodyDiv w:val="1"/>
      <w:marLeft w:val="0"/>
      <w:marRight w:val="0"/>
      <w:marTop w:val="0"/>
      <w:marBottom w:val="0"/>
      <w:divBdr>
        <w:top w:val="none" w:sz="0" w:space="0" w:color="auto"/>
        <w:left w:val="none" w:sz="0" w:space="0" w:color="auto"/>
        <w:bottom w:val="none" w:sz="0" w:space="0" w:color="auto"/>
        <w:right w:val="none" w:sz="0" w:space="0" w:color="auto"/>
      </w:divBdr>
    </w:div>
    <w:div w:id="1902985435">
      <w:bodyDiv w:val="1"/>
      <w:marLeft w:val="0"/>
      <w:marRight w:val="0"/>
      <w:marTop w:val="0"/>
      <w:marBottom w:val="0"/>
      <w:divBdr>
        <w:top w:val="none" w:sz="0" w:space="0" w:color="auto"/>
        <w:left w:val="none" w:sz="0" w:space="0" w:color="auto"/>
        <w:bottom w:val="none" w:sz="0" w:space="0" w:color="auto"/>
        <w:right w:val="none" w:sz="0" w:space="0" w:color="auto"/>
      </w:divBdr>
    </w:div>
    <w:div w:id="1924025996">
      <w:bodyDiv w:val="1"/>
      <w:marLeft w:val="0"/>
      <w:marRight w:val="0"/>
      <w:marTop w:val="0"/>
      <w:marBottom w:val="0"/>
      <w:divBdr>
        <w:top w:val="none" w:sz="0" w:space="0" w:color="auto"/>
        <w:left w:val="none" w:sz="0" w:space="0" w:color="auto"/>
        <w:bottom w:val="none" w:sz="0" w:space="0" w:color="auto"/>
        <w:right w:val="none" w:sz="0" w:space="0" w:color="auto"/>
      </w:divBdr>
    </w:div>
    <w:div w:id="1955822881">
      <w:bodyDiv w:val="1"/>
      <w:marLeft w:val="0"/>
      <w:marRight w:val="0"/>
      <w:marTop w:val="0"/>
      <w:marBottom w:val="0"/>
      <w:divBdr>
        <w:top w:val="none" w:sz="0" w:space="0" w:color="auto"/>
        <w:left w:val="none" w:sz="0" w:space="0" w:color="auto"/>
        <w:bottom w:val="none" w:sz="0" w:space="0" w:color="auto"/>
        <w:right w:val="none" w:sz="0" w:space="0" w:color="auto"/>
      </w:divBdr>
    </w:div>
    <w:div w:id="2071925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gatech.edu/rules/9/" TargetMode="External"/><Relationship Id="rId18" Type="http://schemas.openxmlformats.org/officeDocument/2006/relationships/hyperlink" Target="http://www.grad.gatech.edu/helpdesk/knowledgebase.php" TargetMode="External"/><Relationship Id="rId26" Type="http://schemas.openxmlformats.org/officeDocument/2006/relationships/hyperlink" Target="https://www.cc.gatech.edu/student-registration-dates-information-graduate" TargetMode="External"/><Relationship Id="rId21" Type="http://schemas.openxmlformats.org/officeDocument/2006/relationships/hyperlink" Target="https://grad.gatech.edu/helpdesk/knowledgebase.php?article=28"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c.gatech.edu/faq" TargetMode="External"/><Relationship Id="rId17" Type="http://schemas.openxmlformats.org/officeDocument/2006/relationships/hyperlink" Target="http://www.grad.gatech.edu/supporting-documents" TargetMode="External"/><Relationship Id="rId25" Type="http://schemas.openxmlformats.org/officeDocument/2006/relationships/hyperlink" Target="http://www.grad.gatech.edu/helpdesk/knowledgebase.php" TargetMode="External"/><Relationship Id="rId33" Type="http://schemas.openxmlformats.org/officeDocument/2006/relationships/hyperlink" Target="mailto:rwilson@cc.gatech.edu" TargetMode="External"/><Relationship Id="rId2" Type="http://schemas.openxmlformats.org/officeDocument/2006/relationships/styles" Target="styles.xml"/><Relationship Id="rId16" Type="http://schemas.openxmlformats.org/officeDocument/2006/relationships/hyperlink" Target="https://www.cc.gatech.edu/people/faculty" TargetMode="External"/><Relationship Id="rId20" Type="http://schemas.openxmlformats.org/officeDocument/2006/relationships/hyperlink" Target="http://www.grad.gatech.edu/helpdesk/knowledgebase.php" TargetMode="External"/><Relationship Id="rId29" Type="http://schemas.openxmlformats.org/officeDocument/2006/relationships/hyperlink" Target="https://www.cc.gatech.edu/three-year-course-out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gatech.edu/academics/degree-programs/masters/computer-science/admissionreqs" TargetMode="External"/><Relationship Id="rId24" Type="http://schemas.openxmlformats.org/officeDocument/2006/relationships/hyperlink" Target="http://www.grad.gatech.edu/supporting-documents" TargetMode="External"/><Relationship Id="rId32" Type="http://schemas.openxmlformats.org/officeDocument/2006/relationships/hyperlink" Target="https://www.cc.gatech.edu/faq"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ad.gatech.edu/helpdesk/knowledgebase.php?article=73" TargetMode="External"/><Relationship Id="rId23" Type="http://schemas.openxmlformats.org/officeDocument/2006/relationships/hyperlink" Target="https://www.cc.gatech.edu/faq" TargetMode="External"/><Relationship Id="rId28" Type="http://schemas.openxmlformats.org/officeDocument/2006/relationships/hyperlink" Target="https://www.cc.gatech.edu/equivalent-courses" TargetMode="External"/><Relationship Id="rId36" Type="http://schemas.openxmlformats.org/officeDocument/2006/relationships/fontTable" Target="fontTable.xml"/><Relationship Id="rId10" Type="http://schemas.openxmlformats.org/officeDocument/2006/relationships/hyperlink" Target="http://www.grad.gatech.edu/apply-now" TargetMode="External"/><Relationship Id="rId19" Type="http://schemas.openxmlformats.org/officeDocument/2006/relationships/hyperlink" Target="https://grad.gatech.edu/helpdesk/knowledgebase.php?article=41" TargetMode="External"/><Relationship Id="rId31" Type="http://schemas.openxmlformats.org/officeDocument/2006/relationships/hyperlink" Target="https://www.cc.gatech.edu/academics/degree-programs/masters/computer-science/specializations"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grad.gatech.edu%2Fbsms-degree-program-form&amp;data=04%7C01%7Cjreese%40cc.gatech.edu%7Cf9cb7500214a48b4070f08d8c9f3a5e5%7C482198bbae7b4b258b7a6d7f32faa083%7C0%7C0%7C637481395584860127%7CUnknown%7CTWFpbGZsb3d8eyJWIjoiMC4wLjAwMDAiLCJQIjoiV2luMzIiLCJBTiI6Ik1haWwiLCJXVCI6Mn0%3D%7C1000&amp;sdata=pUfnxpL0%2BFPtz1jYMk97Ei%2BniX2CyYQ9nKeLVfsv560%3D&amp;reserved=0" TargetMode="External"/><Relationship Id="rId14" Type="http://schemas.openxmlformats.org/officeDocument/2006/relationships/hyperlink" Target="mailto:rwilson@cc.gatech.edu" TargetMode="External"/><Relationship Id="rId22" Type="http://schemas.openxmlformats.org/officeDocument/2006/relationships/hyperlink" Target="http://www.grad.gatech.edu/helpdesk/knowledgebase.php" TargetMode="External"/><Relationship Id="rId27" Type="http://schemas.openxmlformats.org/officeDocument/2006/relationships/hyperlink" Target="https://www.cc.gatech.edu/equivalent-courses" TargetMode="External"/><Relationship Id="rId30" Type="http://schemas.openxmlformats.org/officeDocument/2006/relationships/hyperlink" Target="https://www.cc.gatech.edu/future/masters/mscs" TargetMode="External"/><Relationship Id="rId35" Type="http://schemas.openxmlformats.org/officeDocument/2006/relationships/footer" Target="footer2.xml"/><Relationship Id="rId8" Type="http://schemas.openxmlformats.org/officeDocument/2006/relationships/hyperlink" Target="https://www.cc.gatech.edu/people/facul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Hinsley</dc:creator>
  <cp:keywords/>
  <dc:description/>
  <cp:lastModifiedBy>Perez, Kristen</cp:lastModifiedBy>
  <cp:revision>2</cp:revision>
  <cp:lastPrinted>2020-02-26T19:14:00Z</cp:lastPrinted>
  <dcterms:created xsi:type="dcterms:W3CDTF">2021-03-30T15:41:00Z</dcterms:created>
  <dcterms:modified xsi:type="dcterms:W3CDTF">2021-03-30T15:41:00Z</dcterms:modified>
</cp:coreProperties>
</file>